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190" w14:textId="77777777" w:rsidR="007E0349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297D13" w14:textId="7FD724CF" w:rsidR="009E7AFC" w:rsidRPr="001A252D" w:rsidRDefault="00477BB3" w:rsidP="007E034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9F">
        <w:rPr>
          <w:rFonts w:ascii="Times New Roman" w:hAnsi="Times New Roman" w:cs="Times New Roman"/>
          <w:b/>
        </w:rPr>
        <w:t>СОВЕТ ДЕПУТАТОВ</w:t>
      </w:r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541F459C" w:rsidR="009E7AFC" w:rsidRPr="0078009F" w:rsidRDefault="00477BB3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ГОРОДСКОГО ПОСЕЛЕНИЯ ТУМАННЫЙ</w:t>
      </w:r>
    </w:p>
    <w:p w14:paraId="3C7DDEAB" w14:textId="4D578827" w:rsidR="009E7AFC" w:rsidRPr="0078009F" w:rsidRDefault="00477BB3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КОЛЬСКОГО РАЙОНА МУРМАНСКОЙ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39FEBAA8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52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4026">
        <w:rPr>
          <w:rFonts w:ascii="Times New Roman" w:hAnsi="Times New Roman" w:cs="Times New Roman"/>
          <w:b/>
          <w:sz w:val="24"/>
          <w:szCs w:val="24"/>
        </w:rPr>
        <w:t>0</w:t>
      </w:r>
      <w:r w:rsidR="00EE5528">
        <w:rPr>
          <w:rFonts w:ascii="Times New Roman" w:hAnsi="Times New Roman" w:cs="Times New Roman"/>
          <w:b/>
          <w:sz w:val="24"/>
          <w:szCs w:val="24"/>
        </w:rPr>
        <w:t>2</w:t>
      </w:r>
      <w:r w:rsidR="00A14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E4026">
        <w:rPr>
          <w:rFonts w:ascii="Times New Roman" w:hAnsi="Times New Roman" w:cs="Times New Roman"/>
          <w:b/>
          <w:sz w:val="24"/>
          <w:szCs w:val="24"/>
        </w:rPr>
        <w:t>4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A14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BB3">
        <w:rPr>
          <w:rFonts w:ascii="Times New Roman" w:hAnsi="Times New Roman" w:cs="Times New Roman"/>
          <w:b/>
          <w:sz w:val="24"/>
          <w:szCs w:val="24"/>
        </w:rPr>
        <w:t>17–00</w:t>
      </w:r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2E65DBBA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AB450A" w14:textId="77777777" w:rsidR="006E4026" w:rsidRDefault="006E4026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21E2F179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77BB3">
        <w:rPr>
          <w:rFonts w:ascii="Arial" w:eastAsia="Times New Roman" w:hAnsi="Arial" w:cs="Arial"/>
          <w:b/>
          <w:sz w:val="28"/>
          <w:szCs w:val="28"/>
        </w:rPr>
        <w:t>восьмого</w:t>
      </w:r>
      <w:r w:rsidR="00477BB3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 седьмого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созыва</w:t>
      </w:r>
    </w:p>
    <w:p w14:paraId="0EC04CBD" w14:textId="0475E7F7" w:rsidR="00E219C2" w:rsidRPr="00DA21D4" w:rsidRDefault="00EE5528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29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6E4026">
        <w:rPr>
          <w:rFonts w:ascii="Arial" w:eastAsia="Times New Roman" w:hAnsi="Arial" w:cs="Arial"/>
          <w:b/>
          <w:sz w:val="28"/>
          <w:szCs w:val="28"/>
        </w:rPr>
        <w:t>0</w:t>
      </w:r>
      <w:r>
        <w:rPr>
          <w:rFonts w:ascii="Arial" w:eastAsia="Times New Roman" w:hAnsi="Arial" w:cs="Arial"/>
          <w:b/>
          <w:sz w:val="28"/>
          <w:szCs w:val="28"/>
        </w:rPr>
        <w:t>2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202</w:t>
      </w:r>
      <w:r w:rsidR="006E4026">
        <w:rPr>
          <w:rFonts w:ascii="Arial" w:eastAsia="Times New Roman" w:hAnsi="Arial" w:cs="Arial"/>
          <w:b/>
          <w:sz w:val="28"/>
          <w:szCs w:val="28"/>
        </w:rPr>
        <w:t>4</w:t>
      </w:r>
    </w:p>
    <w:p w14:paraId="024C95DA" w14:textId="77777777" w:rsidR="00E65EFC" w:rsidRPr="00DA21D4" w:rsidRDefault="00E65EFC" w:rsidP="00EE55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4B9927B" w14:textId="77777777" w:rsidR="00EE5528" w:rsidRDefault="00EE5528" w:rsidP="00EE552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0" w:name="_Hlk154567394"/>
      <w:bookmarkStart w:id="1" w:name="_Hlk149825851"/>
      <w:r w:rsidRPr="00EE5528">
        <w:rPr>
          <w:rFonts w:ascii="Arial" w:hAnsi="Arial" w:cs="Arial"/>
          <w:b/>
          <w:sz w:val="24"/>
          <w:szCs w:val="24"/>
        </w:rPr>
        <w:t xml:space="preserve">О внесении изменений в Положение о порядке и условиях приватизации муниципального имущества городского поселения Туманный Кольского района, утвержденное решением Совета депутатов городского поселения Туманный Кольского района   от 04.05.2018 № 305  </w:t>
      </w:r>
    </w:p>
    <w:p w14:paraId="2E3527D1" w14:textId="3AE78255" w:rsidR="00EE5528" w:rsidRDefault="00EE5528" w:rsidP="00EE5528">
      <w:pPr>
        <w:pStyle w:val="a3"/>
        <w:numPr>
          <w:ilvl w:val="0"/>
          <w:numId w:val="36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EE5528">
        <w:rPr>
          <w:rFonts w:ascii="Arial" w:hAnsi="Arial" w:cs="Arial"/>
          <w:b/>
          <w:sz w:val="24"/>
          <w:szCs w:val="24"/>
        </w:rPr>
        <w:t xml:space="preserve"> </w:t>
      </w:r>
      <w:r w:rsidRPr="00EE5528">
        <w:rPr>
          <w:rFonts w:ascii="Arial" w:eastAsia="Times New Roman" w:hAnsi="Arial" w:cs="Arial"/>
          <w:b/>
          <w:sz w:val="24"/>
          <w:szCs w:val="24"/>
        </w:rPr>
        <w:t>О внесении изменений в решение Совета депутатов городского поселения Туманный Кольского района Мурманской области от 29.09.2022 № 277 «Об утверждении Положения об организации деятельности органов местного самоуправления муниципального образования городское поселение Туманный Кольского муниципального района Мурманской области по выявлению бесхозяйных</w:t>
      </w:r>
      <w:r w:rsidRPr="00EE5528">
        <w:rPr>
          <w:rFonts w:ascii="Arial" w:eastAsia="Times New Roman" w:hAnsi="Arial" w:cs="Arial"/>
          <w:sz w:val="24"/>
          <w:szCs w:val="24"/>
        </w:rPr>
        <w:t xml:space="preserve"> </w:t>
      </w:r>
      <w:r w:rsidRPr="00EE5528">
        <w:rPr>
          <w:rFonts w:ascii="Arial" w:eastAsia="Times New Roman" w:hAnsi="Arial" w:cs="Arial"/>
          <w:b/>
          <w:sz w:val="24"/>
          <w:szCs w:val="24"/>
        </w:rPr>
        <w:t>недвижимых вещей и принятию их в муниципальную собственность»</w:t>
      </w:r>
    </w:p>
    <w:p w14:paraId="5E7FD403" w14:textId="77777777" w:rsidR="00477BB3" w:rsidRPr="00EE5528" w:rsidRDefault="00477BB3" w:rsidP="00477BB3">
      <w:pPr>
        <w:pStyle w:val="a3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C1D2A6" w14:textId="68F56ED3" w:rsidR="00EE5528" w:rsidRDefault="00EE5528" w:rsidP="00EE5528">
      <w:pPr>
        <w:pStyle w:val="a4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EE5528">
        <w:rPr>
          <w:rFonts w:ascii="Arial" w:hAnsi="Arial" w:cs="Arial"/>
          <w:b/>
          <w:sz w:val="24"/>
          <w:szCs w:val="24"/>
        </w:rPr>
        <w:t xml:space="preserve">       О внесении изменений в решение Совета депутатов городского поселения Туманный Кольского района Мурманской области от 17.06.2015 № 113 «Об утверждении Положения о порядке выявления, учете и оформления бесхозяйного имущества в собственность муниципального образования городское поселение Туманный Кольского района Мурманской области»</w:t>
      </w:r>
    </w:p>
    <w:p w14:paraId="4281D81E" w14:textId="77777777" w:rsidR="00477BB3" w:rsidRPr="00477BB3" w:rsidRDefault="00477BB3" w:rsidP="00477BB3">
      <w:pPr>
        <w:pStyle w:val="a4"/>
        <w:rPr>
          <w:rFonts w:ascii="Arial" w:hAnsi="Arial" w:cs="Arial"/>
          <w:b/>
          <w:sz w:val="24"/>
          <w:szCs w:val="24"/>
        </w:rPr>
      </w:pPr>
    </w:p>
    <w:p w14:paraId="49E8F5A6" w14:textId="1A7D1E7E" w:rsidR="00477BB3" w:rsidRPr="007331B6" w:rsidRDefault="00477BB3" w:rsidP="00477BB3">
      <w:pPr>
        <w:pStyle w:val="a4"/>
        <w:numPr>
          <w:ilvl w:val="0"/>
          <w:numId w:val="36"/>
        </w:num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b/>
          <w:bCs/>
          <w:color w:val="3B4256"/>
          <w:sz w:val="26"/>
          <w:szCs w:val="26"/>
        </w:rPr>
      </w:pPr>
      <w:r w:rsidRPr="00477BB3">
        <w:rPr>
          <w:rFonts w:ascii="Arial" w:eastAsia="Times New Roman" w:hAnsi="Arial" w:cs="Arial"/>
          <w:b/>
          <w:bCs/>
          <w:color w:val="3B4256"/>
          <w:sz w:val="26"/>
          <w:szCs w:val="26"/>
        </w:rPr>
        <w:t>О признании утратившим силу решения Совета депутатов    городского поселения Туманный Кольского района от 27.03.2020 № 108 «</w:t>
      </w:r>
      <w:bookmarkStart w:id="2" w:name="_Hlk159862004"/>
      <w:r w:rsidRPr="00477BB3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</w:t>
      </w:r>
      <w:bookmarkEnd w:id="2"/>
      <w:r w:rsidRPr="00477BB3">
        <w:rPr>
          <w:rFonts w:ascii="Arial" w:eastAsia="Times New Roman" w:hAnsi="Arial" w:cs="Arial"/>
          <w:color w:val="3B4256"/>
          <w:sz w:val="26"/>
          <w:szCs w:val="26"/>
        </w:rPr>
        <w:t>»</w:t>
      </w:r>
    </w:p>
    <w:p w14:paraId="3737A812" w14:textId="77777777" w:rsidR="007331B6" w:rsidRPr="007331B6" w:rsidRDefault="007331B6" w:rsidP="007331B6">
      <w:pPr>
        <w:pStyle w:val="a4"/>
        <w:rPr>
          <w:rFonts w:ascii="Arial" w:eastAsia="Times New Roman" w:hAnsi="Arial" w:cs="Arial"/>
          <w:b/>
          <w:bCs/>
          <w:color w:val="3B4256"/>
          <w:sz w:val="26"/>
          <w:szCs w:val="26"/>
        </w:rPr>
      </w:pPr>
    </w:p>
    <w:p w14:paraId="1733C028" w14:textId="372F5FDF" w:rsidR="00477BB3" w:rsidRPr="007331B6" w:rsidRDefault="007331B6" w:rsidP="00315A0A">
      <w:pPr>
        <w:pStyle w:val="a4"/>
        <w:numPr>
          <w:ilvl w:val="0"/>
          <w:numId w:val="36"/>
        </w:numPr>
        <w:shd w:val="clear" w:color="auto" w:fill="FAFBFC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B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о создании условий для реализации мер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на укрепление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межнационального и </w:t>
      </w:r>
      <w:proofErr w:type="spellStart"/>
      <w:r w:rsidRPr="007331B6">
        <w:rPr>
          <w:rFonts w:ascii="Times New Roman" w:hAnsi="Times New Roman" w:cs="Times New Roman"/>
          <w:b/>
          <w:bCs/>
          <w:sz w:val="24"/>
          <w:szCs w:val="24"/>
        </w:rPr>
        <w:t>межконфессиального</w:t>
      </w:r>
      <w:proofErr w:type="spellEnd"/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согласия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сохранение и </w:t>
      </w:r>
      <w:proofErr w:type="gramStart"/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языков</w:t>
      </w:r>
      <w:proofErr w:type="gramEnd"/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и культуры народов Российской Федерации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>проживающих на территории поселения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социальную и культурную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адаптацию мигрантов, профилактику межнациональных конфликтов на территории городского поселения Туманный Кольского района Мурманской области</w:t>
      </w:r>
      <w:r w:rsidRPr="0073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49CEF4" w14:textId="74C5EB3D" w:rsidR="006E4026" w:rsidRPr="00EE5528" w:rsidRDefault="00EE5528" w:rsidP="00EE552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E5528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6E4026" w:rsidRPr="00EE5528">
        <w:rPr>
          <w:rFonts w:ascii="Arial" w:hAnsi="Arial" w:cs="Arial"/>
          <w:b/>
          <w:bCs/>
          <w:sz w:val="24"/>
          <w:szCs w:val="24"/>
        </w:rPr>
        <w:t>Разное.</w:t>
      </w:r>
    </w:p>
    <w:p w14:paraId="0AB94F52" w14:textId="0C1D89B6" w:rsidR="003F07C2" w:rsidRDefault="003C0A07" w:rsidP="006E4026">
      <w:pPr>
        <w:pStyle w:val="a4"/>
        <w:ind w:right="42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14:paraId="42636FFD" w14:textId="08FAD990" w:rsidR="003F07C2" w:rsidRPr="003F07C2" w:rsidRDefault="006E4026" w:rsidP="00FD2A05">
      <w:pPr>
        <w:pStyle w:val="a4"/>
        <w:widowControl w:val="0"/>
        <w:tabs>
          <w:tab w:val="num" w:pos="0"/>
        </w:tabs>
        <w:autoSpaceDE w:val="0"/>
        <w:spacing w:before="108" w:after="108" w:line="240" w:lineRule="auto"/>
        <w:ind w:left="1080"/>
        <w:outlineLvl w:val="0"/>
        <w:rPr>
          <w:rFonts w:ascii="Arial" w:eastAsia="Times New Roman" w:hAnsi="Arial" w:cs="Arial"/>
          <w:iCs/>
          <w:color w:val="00008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6F63A6D" w14:textId="77777777" w:rsidR="00FD2A05" w:rsidRDefault="00FD2A05" w:rsidP="00FD2A05">
      <w:pPr>
        <w:pStyle w:val="a4"/>
        <w:ind w:left="1080" w:right="424"/>
        <w:jc w:val="both"/>
        <w:rPr>
          <w:rFonts w:ascii="Arial" w:hAnsi="Arial" w:cs="Arial"/>
          <w:sz w:val="24"/>
          <w:szCs w:val="24"/>
        </w:rPr>
      </w:pPr>
    </w:p>
    <w:p w14:paraId="74C26B3B" w14:textId="4AB10BB2" w:rsidR="00A149AC" w:rsidRPr="00EA7DAF" w:rsidRDefault="00A149AC" w:rsidP="00EA7DAF">
      <w:pPr>
        <w:pStyle w:val="a4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bookmarkEnd w:id="1"/>
    <w:p w14:paraId="7B3322DA" w14:textId="77777777" w:rsidR="001A2E54" w:rsidRPr="00EA7DAF" w:rsidRDefault="001A2E54" w:rsidP="00EA7DAF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sectPr w:rsidR="001A2E54" w:rsidRPr="00EA7DAF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64B"/>
    <w:multiLevelType w:val="hybridMultilevel"/>
    <w:tmpl w:val="676E7652"/>
    <w:lvl w:ilvl="0" w:tplc="C4AEF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10E8"/>
    <w:multiLevelType w:val="hybridMultilevel"/>
    <w:tmpl w:val="8DF6AFFE"/>
    <w:lvl w:ilvl="0" w:tplc="26B67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4320"/>
    <w:multiLevelType w:val="hybridMultilevel"/>
    <w:tmpl w:val="996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73E3AC4"/>
    <w:multiLevelType w:val="hybridMultilevel"/>
    <w:tmpl w:val="D86650CA"/>
    <w:lvl w:ilvl="0" w:tplc="C4AEF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6"/>
  </w:num>
  <w:num w:numId="5">
    <w:abstractNumId w:val="0"/>
  </w:num>
  <w:num w:numId="6">
    <w:abstractNumId w:val="27"/>
  </w:num>
  <w:num w:numId="7">
    <w:abstractNumId w:val="28"/>
  </w:num>
  <w:num w:numId="8">
    <w:abstractNumId w:val="33"/>
  </w:num>
  <w:num w:numId="9">
    <w:abstractNumId w:val="34"/>
  </w:num>
  <w:num w:numId="10">
    <w:abstractNumId w:val="18"/>
  </w:num>
  <w:num w:numId="11">
    <w:abstractNumId w:val="22"/>
  </w:num>
  <w:num w:numId="12">
    <w:abstractNumId w:val="17"/>
  </w:num>
  <w:num w:numId="13">
    <w:abstractNumId w:val="26"/>
  </w:num>
  <w:num w:numId="14">
    <w:abstractNumId w:val="32"/>
  </w:num>
  <w:num w:numId="15">
    <w:abstractNumId w:val="30"/>
  </w:num>
  <w:num w:numId="16">
    <w:abstractNumId w:val="15"/>
  </w:num>
  <w:num w:numId="17">
    <w:abstractNumId w:val="3"/>
  </w:num>
  <w:num w:numId="18">
    <w:abstractNumId w:val="20"/>
  </w:num>
  <w:num w:numId="19">
    <w:abstractNumId w:val="12"/>
  </w:num>
  <w:num w:numId="20">
    <w:abstractNumId w:val="35"/>
  </w:num>
  <w:num w:numId="21">
    <w:abstractNumId w:val="21"/>
  </w:num>
  <w:num w:numId="22">
    <w:abstractNumId w:val="31"/>
  </w:num>
  <w:num w:numId="23">
    <w:abstractNumId w:val="9"/>
  </w:num>
  <w:num w:numId="24">
    <w:abstractNumId w:val="2"/>
  </w:num>
  <w:num w:numId="25">
    <w:abstractNumId w:val="1"/>
  </w:num>
  <w:num w:numId="26">
    <w:abstractNumId w:val="11"/>
  </w:num>
  <w:num w:numId="27">
    <w:abstractNumId w:val="25"/>
  </w:num>
  <w:num w:numId="28">
    <w:abstractNumId w:val="19"/>
  </w:num>
  <w:num w:numId="29">
    <w:abstractNumId w:val="5"/>
  </w:num>
  <w:num w:numId="30">
    <w:abstractNumId w:val="8"/>
  </w:num>
  <w:num w:numId="31">
    <w:abstractNumId w:val="16"/>
  </w:num>
  <w:num w:numId="32">
    <w:abstractNumId w:val="14"/>
  </w:num>
  <w:num w:numId="33">
    <w:abstractNumId w:val="7"/>
  </w:num>
  <w:num w:numId="34">
    <w:abstractNumId w:val="2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13BD"/>
    <w:rsid w:val="00152360"/>
    <w:rsid w:val="00153253"/>
    <w:rsid w:val="00163E0D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E3F68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4CC7"/>
    <w:rsid w:val="002C4CFB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0A07"/>
    <w:rsid w:val="003C1C7F"/>
    <w:rsid w:val="003C651D"/>
    <w:rsid w:val="003C6C25"/>
    <w:rsid w:val="003F07C2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77BB3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A76A7"/>
    <w:rsid w:val="006B361E"/>
    <w:rsid w:val="006B40A6"/>
    <w:rsid w:val="006C7D43"/>
    <w:rsid w:val="006E0477"/>
    <w:rsid w:val="006E4026"/>
    <w:rsid w:val="006E75A2"/>
    <w:rsid w:val="00701027"/>
    <w:rsid w:val="00702D6C"/>
    <w:rsid w:val="0070373F"/>
    <w:rsid w:val="00703BB3"/>
    <w:rsid w:val="00720C30"/>
    <w:rsid w:val="007272AD"/>
    <w:rsid w:val="00730E6D"/>
    <w:rsid w:val="007331B6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0349"/>
    <w:rsid w:val="007E7E4F"/>
    <w:rsid w:val="007F4B26"/>
    <w:rsid w:val="008003BD"/>
    <w:rsid w:val="00802D8B"/>
    <w:rsid w:val="008179B6"/>
    <w:rsid w:val="00832574"/>
    <w:rsid w:val="00834D02"/>
    <w:rsid w:val="00837405"/>
    <w:rsid w:val="008425AF"/>
    <w:rsid w:val="00842A0C"/>
    <w:rsid w:val="00843DE5"/>
    <w:rsid w:val="00851D51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87D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49AC"/>
    <w:rsid w:val="00A17BB0"/>
    <w:rsid w:val="00A21C2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35099"/>
    <w:rsid w:val="00C41386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59E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A7DAF"/>
    <w:rsid w:val="00EB2DE2"/>
    <w:rsid w:val="00EC5148"/>
    <w:rsid w:val="00ED1B77"/>
    <w:rsid w:val="00ED4D08"/>
    <w:rsid w:val="00EE552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2A05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  <w:style w:type="paragraph" w:customStyle="1" w:styleId="ae">
    <w:basedOn w:val="a"/>
    <w:next w:val="ad"/>
    <w:uiPriority w:val="99"/>
    <w:rsid w:val="00FD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4</cp:revision>
  <cp:lastPrinted>2024-02-26T14:59:00Z</cp:lastPrinted>
  <dcterms:created xsi:type="dcterms:W3CDTF">2024-02-26T13:33:00Z</dcterms:created>
  <dcterms:modified xsi:type="dcterms:W3CDTF">2024-02-26T15:32:00Z</dcterms:modified>
</cp:coreProperties>
</file>