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0" w:rsidRPr="00D82230" w:rsidRDefault="00D82230" w:rsidP="00D82230">
      <w:pPr>
        <w:keepNext/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hAnsi="Arial" w:cs="Arial"/>
          <w:b/>
          <w:sz w:val="36"/>
          <w:szCs w:val="36"/>
        </w:rPr>
      </w:pPr>
      <w:r w:rsidRPr="00D82230">
        <w:rPr>
          <w:rFonts w:ascii="Arial" w:hAnsi="Arial" w:cs="Arial"/>
          <w:b/>
          <w:sz w:val="36"/>
          <w:szCs w:val="36"/>
        </w:rPr>
        <w:t xml:space="preserve">                                   Совет депутатов           </w:t>
      </w:r>
    </w:p>
    <w:p w:rsidR="00D82230" w:rsidRPr="00D82230" w:rsidRDefault="00D82230" w:rsidP="00D8223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2230">
        <w:rPr>
          <w:rFonts w:ascii="Arial" w:hAnsi="Arial" w:cs="Arial"/>
          <w:b/>
          <w:sz w:val="32"/>
          <w:szCs w:val="32"/>
        </w:rPr>
        <w:t xml:space="preserve">городского поселения  </w:t>
      </w:r>
      <w:proofErr w:type="gramStart"/>
      <w:r w:rsidRPr="00D82230">
        <w:rPr>
          <w:rFonts w:ascii="Arial" w:hAnsi="Arial" w:cs="Arial"/>
          <w:b/>
          <w:sz w:val="32"/>
          <w:szCs w:val="32"/>
        </w:rPr>
        <w:t>Туманный</w:t>
      </w:r>
      <w:proofErr w:type="gramEnd"/>
    </w:p>
    <w:p w:rsidR="00D82230" w:rsidRPr="00D82230" w:rsidRDefault="00D82230" w:rsidP="00D8223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2230">
        <w:rPr>
          <w:rFonts w:ascii="Arial" w:hAnsi="Arial" w:cs="Arial"/>
          <w:b/>
          <w:sz w:val="32"/>
          <w:szCs w:val="32"/>
        </w:rPr>
        <w:t>Кольского района Мурманской области</w:t>
      </w:r>
    </w:p>
    <w:p w:rsidR="00D82230" w:rsidRPr="00D82230" w:rsidRDefault="00D82230" w:rsidP="00D82230">
      <w:pPr>
        <w:spacing w:line="240" w:lineRule="auto"/>
        <w:jc w:val="center"/>
      </w:pPr>
      <w:r w:rsidRPr="00D82230">
        <w:rPr>
          <w:rFonts w:ascii="Arial" w:hAnsi="Arial" w:cs="Arial"/>
          <w:b/>
        </w:rPr>
        <w:t>(очередное  двадцать третье  заседание шестого созыва)</w:t>
      </w:r>
    </w:p>
    <w:p w:rsidR="00D82230" w:rsidRPr="00D82230" w:rsidRDefault="00D82230" w:rsidP="00D82230">
      <w:pPr>
        <w:spacing w:line="240" w:lineRule="atLeast"/>
        <w:ind w:firstLine="0"/>
        <w:jc w:val="center"/>
        <w:rPr>
          <w:rFonts w:ascii="Arial" w:eastAsia="Times New Roman;Times New Roman" w:hAnsi="Arial" w:cs="Arial"/>
          <w:b/>
          <w:lang w:eastAsia="ru-RU"/>
        </w:rPr>
      </w:pPr>
      <w:r w:rsidRPr="00D82230">
        <w:rPr>
          <w:rFonts w:ascii="Arial" w:eastAsia="Times New Roman;Times New Roman" w:hAnsi="Arial" w:cs="Arial"/>
          <w:b/>
          <w:lang w:eastAsia="ru-RU"/>
        </w:rPr>
        <w:t xml:space="preserve">                                                                                                      </w:t>
      </w:r>
    </w:p>
    <w:p w:rsidR="00D82230" w:rsidRPr="00D82230" w:rsidRDefault="00D82230" w:rsidP="00D82230">
      <w:pPr>
        <w:spacing w:line="240" w:lineRule="atLeast"/>
        <w:ind w:firstLine="0"/>
        <w:jc w:val="center"/>
        <w:rPr>
          <w:rFonts w:ascii="Arial" w:eastAsia="Times New Roman;Times New Roman" w:hAnsi="Arial" w:cs="Arial"/>
          <w:b/>
          <w:sz w:val="16"/>
          <w:szCs w:val="16"/>
          <w:lang w:eastAsia="ru-RU"/>
        </w:rPr>
      </w:pPr>
    </w:p>
    <w:p w:rsidR="00D82230" w:rsidRPr="00D82230" w:rsidRDefault="00D82230" w:rsidP="00D82230">
      <w:pPr>
        <w:spacing w:line="240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 w:rsidRPr="00D82230">
        <w:rPr>
          <w:rFonts w:ascii="Arial" w:eastAsia="Times New Roman" w:hAnsi="Arial" w:cs="Arial"/>
          <w:b/>
          <w:lang w:eastAsia="ru-RU"/>
        </w:rPr>
        <w:t>Р</w:t>
      </w:r>
      <w:proofErr w:type="gramEnd"/>
      <w:r w:rsidRPr="00D82230">
        <w:rPr>
          <w:rFonts w:ascii="Arial" w:eastAsia="Times New Roman" w:hAnsi="Arial" w:cs="Arial"/>
          <w:b/>
          <w:lang w:eastAsia="ru-RU"/>
        </w:rPr>
        <w:t xml:space="preserve"> Е Ш Е Н И Е</w:t>
      </w:r>
    </w:p>
    <w:p w:rsidR="00D82230" w:rsidRPr="00D82230" w:rsidRDefault="00D82230" w:rsidP="00D8223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D82230">
        <w:rPr>
          <w:rFonts w:ascii="Arial" w:eastAsia="Times New Roman" w:hAnsi="Arial" w:cs="Arial"/>
          <w:lang w:eastAsia="ru-RU"/>
        </w:rPr>
        <w:t xml:space="preserve"> </w:t>
      </w:r>
      <w:r w:rsidRPr="00D82230">
        <w:rPr>
          <w:rFonts w:ascii="Arial" w:eastAsia="Times New Roman" w:hAnsi="Arial" w:cs="Arial"/>
          <w:b/>
          <w:lang w:eastAsia="ru-RU"/>
        </w:rPr>
        <w:t xml:space="preserve"> </w:t>
      </w:r>
    </w:p>
    <w:p w:rsidR="00D82230" w:rsidRPr="00D82230" w:rsidRDefault="00D82230" w:rsidP="00D82230">
      <w:pPr>
        <w:spacing w:line="240" w:lineRule="auto"/>
        <w:ind w:firstLine="0"/>
        <w:jc w:val="both"/>
        <w:rPr>
          <w:rFonts w:ascii="Arial" w:eastAsia="Times New Roman" w:hAnsi="Arial" w:cs="Arial"/>
          <w:lang w:eastAsia="ru-RU"/>
        </w:rPr>
      </w:pPr>
      <w:r w:rsidRPr="00D82230">
        <w:rPr>
          <w:rFonts w:ascii="Arial" w:eastAsia="Times New Roman" w:hAnsi="Arial" w:cs="Arial"/>
          <w:lang w:eastAsia="ru-RU"/>
        </w:rPr>
        <w:t xml:space="preserve"> «</w:t>
      </w:r>
      <w:r w:rsidRPr="00D82230">
        <w:rPr>
          <w:rFonts w:ascii="Arial" w:eastAsia="Times New Roman" w:hAnsi="Arial" w:cs="Arial"/>
          <w:u w:val="single"/>
          <w:lang w:eastAsia="ru-RU"/>
        </w:rPr>
        <w:t xml:space="preserve"> 25</w:t>
      </w:r>
      <w:r w:rsidRPr="00D82230">
        <w:rPr>
          <w:rFonts w:ascii="Arial" w:eastAsia="Times New Roman" w:hAnsi="Arial" w:cs="Arial"/>
          <w:lang w:eastAsia="ru-RU"/>
        </w:rPr>
        <w:t xml:space="preserve">_» </w:t>
      </w:r>
      <w:r w:rsidRPr="00D82230">
        <w:rPr>
          <w:rFonts w:ascii="Arial" w:eastAsia="Times New Roman" w:hAnsi="Arial" w:cs="Arial"/>
          <w:u w:val="single"/>
          <w:lang w:eastAsia="ru-RU"/>
        </w:rPr>
        <w:t xml:space="preserve">_февраля_  </w:t>
      </w:r>
      <w:r w:rsidRPr="00D82230">
        <w:rPr>
          <w:rFonts w:ascii="Arial" w:eastAsia="Times New Roman" w:hAnsi="Arial" w:cs="Arial"/>
          <w:lang w:eastAsia="ru-RU"/>
        </w:rPr>
        <w:t>2021года</w:t>
      </w:r>
      <w:r w:rsidRPr="00D82230">
        <w:rPr>
          <w:rFonts w:ascii="Arial" w:eastAsia="Times New Roman" w:hAnsi="Arial" w:cs="Arial"/>
          <w:lang w:eastAsia="ru-RU"/>
        </w:rPr>
        <w:tab/>
      </w:r>
      <w:r w:rsidRPr="00D82230">
        <w:rPr>
          <w:rFonts w:ascii="Arial" w:eastAsia="Times New Roman" w:hAnsi="Arial" w:cs="Arial"/>
          <w:lang w:eastAsia="ru-RU"/>
        </w:rPr>
        <w:tab/>
        <w:t xml:space="preserve">  № </w:t>
      </w:r>
      <w:r w:rsidRPr="00D82230">
        <w:rPr>
          <w:rFonts w:ascii="Arial" w:eastAsia="Times New Roman" w:hAnsi="Arial" w:cs="Arial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u w:val="single"/>
          <w:lang w:eastAsia="ru-RU"/>
        </w:rPr>
        <w:t>164</w:t>
      </w:r>
      <w:bookmarkStart w:id="0" w:name="_GoBack"/>
      <w:bookmarkEnd w:id="0"/>
      <w:r w:rsidRPr="00D82230">
        <w:rPr>
          <w:rFonts w:ascii="Arial" w:eastAsia="Times New Roman" w:hAnsi="Arial" w:cs="Arial"/>
          <w:lang w:eastAsia="ru-RU"/>
        </w:rPr>
        <w:tab/>
      </w:r>
      <w:r w:rsidRPr="00D82230">
        <w:rPr>
          <w:rFonts w:ascii="Arial" w:eastAsia="Times New Roman" w:hAnsi="Arial" w:cs="Arial"/>
          <w:lang w:eastAsia="ru-RU"/>
        </w:rPr>
        <w:tab/>
      </w:r>
      <w:r w:rsidRPr="00D82230">
        <w:rPr>
          <w:rFonts w:ascii="Arial" w:eastAsia="Times New Roman" w:hAnsi="Arial" w:cs="Arial"/>
          <w:lang w:eastAsia="ru-RU"/>
        </w:rPr>
        <w:tab/>
      </w:r>
      <w:proofErr w:type="spellStart"/>
      <w:r w:rsidRPr="00D82230">
        <w:rPr>
          <w:rFonts w:ascii="Arial" w:eastAsia="Times New Roman" w:hAnsi="Arial" w:cs="Arial"/>
          <w:u w:val="single"/>
          <w:lang w:eastAsia="ru-RU"/>
        </w:rPr>
        <w:t>г.п</w:t>
      </w:r>
      <w:proofErr w:type="spellEnd"/>
      <w:r w:rsidRPr="00D82230">
        <w:rPr>
          <w:rFonts w:ascii="Arial" w:eastAsia="Times New Roman" w:hAnsi="Arial" w:cs="Arial"/>
          <w:u w:val="single"/>
          <w:lang w:eastAsia="ru-RU"/>
        </w:rPr>
        <w:t>. Туманный</w:t>
      </w:r>
    </w:p>
    <w:p w:rsidR="00D82230" w:rsidRPr="00D82230" w:rsidRDefault="00D82230" w:rsidP="00D82230">
      <w:pPr>
        <w:spacing w:line="240" w:lineRule="auto"/>
        <w:ind w:left="1080" w:firstLine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82230" w:rsidRPr="00D82230" w:rsidRDefault="00D82230" w:rsidP="00D82230">
      <w:pPr>
        <w:spacing w:line="240" w:lineRule="auto"/>
        <w:ind w:left="1080" w:firstLine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425DA" w:rsidRPr="004425DA" w:rsidRDefault="004425DA" w:rsidP="004425DA">
      <w:pPr>
        <w:spacing w:line="240" w:lineRule="auto"/>
        <w:ind w:left="1080" w:firstLine="0"/>
        <w:jc w:val="both"/>
        <w:rPr>
          <w:rFonts w:ascii="Arial" w:eastAsia="Times New Roman" w:hAnsi="Arial" w:cs="Arial"/>
          <w:b/>
          <w:i/>
          <w:lang w:eastAsia="ru-RU"/>
        </w:rPr>
      </w:pPr>
      <w:r w:rsidRPr="004425DA">
        <w:rPr>
          <w:rFonts w:ascii="Arial" w:eastAsia="Times New Roman" w:hAnsi="Arial" w:cs="Arial"/>
          <w:b/>
          <w:i/>
          <w:lang w:eastAsia="ru-RU"/>
        </w:rPr>
        <w:t xml:space="preserve"> «О рассмотрении проекта решения «О  внесении изменений в Устав городского поселения Туманный Кольского района» </w:t>
      </w:r>
    </w:p>
    <w:p w:rsidR="00DD6B14" w:rsidRDefault="00DD6B14">
      <w:pPr>
        <w:spacing w:line="240" w:lineRule="auto"/>
        <w:ind w:left="1080" w:firstLine="0"/>
        <w:jc w:val="both"/>
        <w:rPr>
          <w:rFonts w:ascii="Arial" w:eastAsia="Times New Roman;Times New Roman" w:hAnsi="Arial" w:cs="Arial"/>
          <w:b/>
          <w:i/>
          <w:lang w:eastAsia="ru-RU"/>
        </w:rPr>
      </w:pPr>
    </w:p>
    <w:p w:rsidR="00DD6B14" w:rsidRPr="00F76E11" w:rsidRDefault="00E8396A" w:rsidP="00F76E11">
      <w:pPr>
        <w:spacing w:line="24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eastAsia="Times New Roman;Times New Roman" w:hAnsi="Arial" w:cs="Arial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704F72">
        <w:rPr>
          <w:rFonts w:ascii="Arial" w:eastAsia="Times New Roman;Times New Roman" w:hAnsi="Arial" w:cs="Arial"/>
          <w:lang w:eastAsia="ru-RU"/>
        </w:rPr>
        <w:t xml:space="preserve"> </w:t>
      </w:r>
      <w:r>
        <w:rPr>
          <w:rFonts w:ascii="Arial" w:eastAsia="Times New Roman;Times New Roman" w:hAnsi="Arial" w:cs="Arial"/>
          <w:lang w:eastAsia="ru-RU"/>
        </w:rPr>
        <w:t xml:space="preserve"> </w:t>
      </w:r>
      <w:r w:rsidR="006E227B">
        <w:rPr>
          <w:rFonts w:ascii="Arial" w:eastAsia="Times New Roman;Times New Roman" w:hAnsi="Arial" w:cs="Arial"/>
          <w:lang w:eastAsia="ru-RU"/>
        </w:rPr>
        <w:t xml:space="preserve">руководствуясь Уставом городского поселения </w:t>
      </w:r>
      <w:proofErr w:type="gramStart"/>
      <w:r w:rsidR="006E227B">
        <w:rPr>
          <w:rFonts w:ascii="Arial" w:eastAsia="Times New Roman;Times New Roman" w:hAnsi="Arial" w:cs="Arial"/>
          <w:lang w:eastAsia="ru-RU"/>
        </w:rPr>
        <w:t>Туманный</w:t>
      </w:r>
      <w:proofErr w:type="gramEnd"/>
      <w:r w:rsidR="006E227B">
        <w:rPr>
          <w:rFonts w:ascii="Arial" w:eastAsia="Times New Roman;Times New Roman" w:hAnsi="Arial" w:cs="Arial"/>
          <w:lang w:eastAsia="ru-RU"/>
        </w:rPr>
        <w:t xml:space="preserve"> Кольского района </w:t>
      </w:r>
      <w:r>
        <w:rPr>
          <w:rFonts w:ascii="Arial" w:eastAsia="Times New Roman;Times New Roman" w:hAnsi="Arial" w:cs="Arial"/>
          <w:lang w:eastAsia="ru-RU"/>
        </w:rPr>
        <w:t xml:space="preserve"> </w:t>
      </w:r>
      <w:r w:rsidR="006E227B">
        <w:rPr>
          <w:rFonts w:ascii="Arial" w:eastAsia="Times New Roman;Times New Roman" w:hAnsi="Arial" w:cs="Arial"/>
          <w:lang w:eastAsia="ru-RU"/>
        </w:rPr>
        <w:t xml:space="preserve">Совета депутатов городского поселения Туманный Кольского района </w:t>
      </w:r>
      <w:r w:rsidR="00F76E11">
        <w:rPr>
          <w:rFonts w:ascii="Arial" w:hAnsi="Arial" w:cs="Arial"/>
          <w:b/>
          <w:bCs/>
        </w:rPr>
        <w:t xml:space="preserve"> </w:t>
      </w:r>
      <w:r w:rsidR="00F76E11" w:rsidRPr="00F76E11">
        <w:rPr>
          <w:rFonts w:ascii="Arial" w:hAnsi="Arial" w:cs="Arial"/>
          <w:b/>
          <w:bCs/>
        </w:rPr>
        <w:t>р</w:t>
      </w:r>
      <w:r w:rsidRPr="00F76E11">
        <w:rPr>
          <w:rFonts w:ascii="Arial" w:eastAsia="Times New Roman;Times New Roman" w:hAnsi="Arial" w:cs="Arial"/>
          <w:b/>
          <w:lang w:eastAsia="ru-RU"/>
        </w:rPr>
        <w:t>ешил:</w:t>
      </w:r>
      <w:r>
        <w:rPr>
          <w:rFonts w:ascii="Arial" w:eastAsia="Times New Roman;Times New Roman" w:hAnsi="Arial" w:cs="Arial"/>
          <w:b/>
          <w:i/>
          <w:lang w:eastAsia="ru-RU"/>
        </w:rPr>
        <w:t xml:space="preserve"> </w:t>
      </w:r>
      <w:r>
        <w:rPr>
          <w:rFonts w:ascii="Arial" w:eastAsia="Times New Roman;Times New Roman" w:hAnsi="Arial" w:cs="Arial"/>
          <w:lang w:eastAsia="ru-RU"/>
        </w:rPr>
        <w:t xml:space="preserve"> </w:t>
      </w:r>
    </w:p>
    <w:p w:rsidR="00DD6B14" w:rsidRPr="004425DA" w:rsidRDefault="00DD6B14">
      <w:pPr>
        <w:spacing w:line="240" w:lineRule="auto"/>
        <w:ind w:firstLine="0"/>
        <w:jc w:val="both"/>
        <w:rPr>
          <w:rFonts w:ascii="Arial" w:eastAsia="Times New Roman;Times New Roman" w:hAnsi="Arial" w:cs="Arial"/>
          <w:sz w:val="16"/>
          <w:szCs w:val="16"/>
          <w:lang w:eastAsia="ru-RU"/>
        </w:rPr>
      </w:pPr>
    </w:p>
    <w:p w:rsidR="00DD6B14" w:rsidRDefault="00E8396A">
      <w:pPr>
        <w:spacing w:line="240" w:lineRule="auto"/>
        <w:ind w:firstLine="0"/>
      </w:pPr>
      <w:r w:rsidRPr="00F76E11">
        <w:rPr>
          <w:rFonts w:ascii="Arial" w:eastAsia="Times New Roman;Times New Roman" w:hAnsi="Arial" w:cs="Arial"/>
          <w:bCs/>
          <w:iCs/>
          <w:lang w:eastAsia="ru-RU"/>
        </w:rPr>
        <w:t>1</w:t>
      </w:r>
      <w:r>
        <w:rPr>
          <w:rFonts w:ascii="Arial" w:eastAsia="Times New Roman;Times New Roman" w:hAnsi="Arial" w:cs="Arial"/>
          <w:b/>
          <w:bCs/>
          <w:iCs/>
          <w:lang w:eastAsia="ru-RU"/>
        </w:rPr>
        <w:t>.</w:t>
      </w:r>
      <w:r>
        <w:rPr>
          <w:rFonts w:ascii="Arial" w:eastAsia="Times New Roman;Times New Roman" w:hAnsi="Arial" w:cs="Arial"/>
          <w:bCs/>
          <w:iCs/>
          <w:lang w:eastAsia="ru-RU"/>
        </w:rPr>
        <w:t xml:space="preserve"> Внести в Устав городского поселения Туманный Кольского района,  </w:t>
      </w:r>
      <w:r>
        <w:rPr>
          <w:rFonts w:ascii="Arial" w:eastAsia="Times New Roman;Times New Roman" w:hAnsi="Arial" w:cs="Arial"/>
          <w:lang w:eastAsia="ru-RU"/>
        </w:rPr>
        <w:t xml:space="preserve">принятый решением Совета депутатов городского поселения Туманный от 27.05.2010 года   № 185, следующие изменения:        </w:t>
      </w:r>
    </w:p>
    <w:p w:rsidR="00DD6B14" w:rsidRPr="004425DA" w:rsidRDefault="00DD6B14">
      <w:pPr>
        <w:widowControl w:val="0"/>
        <w:autoSpaceDE w:val="0"/>
        <w:spacing w:line="240" w:lineRule="auto"/>
        <w:ind w:firstLine="0"/>
        <w:jc w:val="both"/>
        <w:rPr>
          <w:rFonts w:ascii="Arial" w:eastAsia="Times New Roman;Times New Roman" w:hAnsi="Arial" w:cs="Arial"/>
          <w:sz w:val="16"/>
          <w:szCs w:val="16"/>
          <w:lang w:eastAsia="ru-RU"/>
        </w:rPr>
      </w:pPr>
    </w:p>
    <w:p w:rsidR="00DD6B14" w:rsidRPr="00DE279D" w:rsidRDefault="009A05DB">
      <w:pPr>
        <w:numPr>
          <w:ilvl w:val="1"/>
          <w:numId w:val="2"/>
        </w:numPr>
        <w:spacing w:line="240" w:lineRule="auto"/>
        <w:jc w:val="both"/>
      </w:pPr>
      <w:r>
        <w:rPr>
          <w:rFonts w:ascii="Arial" w:eastAsia="Times New Roman;Times New Roman" w:hAnsi="Arial" w:cs="Arial"/>
          <w:lang w:eastAsia="ru-RU"/>
        </w:rPr>
        <w:t xml:space="preserve"> Часть</w:t>
      </w:r>
      <w:r w:rsidR="00482A10">
        <w:rPr>
          <w:rFonts w:ascii="Arial" w:eastAsia="Times New Roman;Times New Roman" w:hAnsi="Arial" w:cs="Arial"/>
          <w:lang w:eastAsia="ru-RU"/>
        </w:rPr>
        <w:t xml:space="preserve"> 1 статьи 8.1 </w:t>
      </w:r>
      <w:r w:rsidR="00DE279D">
        <w:rPr>
          <w:rFonts w:ascii="Arial" w:eastAsia="Times New Roman;Times New Roman" w:hAnsi="Arial" w:cs="Arial"/>
          <w:lang w:eastAsia="ru-RU"/>
        </w:rPr>
        <w:t xml:space="preserve"> </w:t>
      </w:r>
      <w:r>
        <w:rPr>
          <w:rFonts w:ascii="Arial" w:eastAsia="Times New Roman;Times New Roman" w:hAnsi="Arial" w:cs="Arial"/>
          <w:lang w:eastAsia="ru-RU"/>
        </w:rPr>
        <w:t>дополнить пунктом 18  следующего содержания</w:t>
      </w:r>
      <w:r w:rsidR="00DE279D">
        <w:rPr>
          <w:rFonts w:ascii="Arial" w:eastAsia="Times New Roman;Times New Roman" w:hAnsi="Arial" w:cs="Arial"/>
          <w:lang w:eastAsia="ru-RU"/>
        </w:rPr>
        <w:t>:</w:t>
      </w:r>
    </w:p>
    <w:p w:rsidR="009A05DB" w:rsidRPr="00FF4599" w:rsidRDefault="009A05DB" w:rsidP="009A05D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72F"/>
        </w:rPr>
      </w:pPr>
      <w:r w:rsidRPr="009A05DB">
        <w:rPr>
          <w:rFonts w:ascii="Arial" w:hAnsi="Arial" w:cs="Arial"/>
          <w:color w:val="22272F"/>
        </w:rPr>
        <w:t xml:space="preserve">  </w:t>
      </w:r>
      <w:r>
        <w:rPr>
          <w:rFonts w:ascii="Arial" w:hAnsi="Arial" w:cs="Arial"/>
          <w:color w:val="22272F"/>
        </w:rPr>
        <w:t>«</w:t>
      </w:r>
      <w:r w:rsidRPr="009A05DB">
        <w:rPr>
          <w:rFonts w:ascii="Arial" w:hAnsi="Arial" w:cs="Arial"/>
          <w:color w:val="22272F"/>
        </w:rPr>
        <w:t>18</w:t>
      </w:r>
      <w:r w:rsidRPr="00FF4599">
        <w:rPr>
          <w:rFonts w:ascii="Arial" w:hAnsi="Arial" w:cs="Arial"/>
          <w:color w:val="22272F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Arial" w:hAnsi="Arial" w:cs="Arial"/>
          <w:color w:val="22272F"/>
        </w:rPr>
        <w:t>»</w:t>
      </w:r>
      <w:r w:rsidRPr="00FF4599">
        <w:rPr>
          <w:rFonts w:ascii="Arial" w:hAnsi="Arial" w:cs="Arial"/>
          <w:color w:val="22272F"/>
        </w:rPr>
        <w:t>.</w:t>
      </w:r>
    </w:p>
    <w:p w:rsidR="009D6D6F" w:rsidRDefault="009E0E96" w:rsidP="009E0E96">
      <w:pPr>
        <w:numPr>
          <w:ilvl w:val="1"/>
          <w:numId w:val="2"/>
        </w:numPr>
        <w:spacing w:line="240" w:lineRule="auto"/>
        <w:jc w:val="both"/>
        <w:rPr>
          <w:rFonts w:ascii="Arial" w:eastAsia="Times New Roman;Times New Roman" w:hAnsi="Arial" w:cs="Arial"/>
          <w:lang w:eastAsia="ru-RU"/>
        </w:rPr>
      </w:pPr>
      <w:r>
        <w:rPr>
          <w:rFonts w:ascii="Arial" w:eastAsia="Times New Roman;Times New Roman" w:hAnsi="Arial" w:cs="Arial"/>
          <w:lang w:eastAsia="ru-RU"/>
        </w:rPr>
        <w:t xml:space="preserve"> </w:t>
      </w:r>
      <w:r w:rsidR="00704F72">
        <w:rPr>
          <w:rFonts w:ascii="Arial" w:eastAsia="Times New Roman;Times New Roman" w:hAnsi="Arial" w:cs="Arial"/>
          <w:lang w:eastAsia="ru-RU"/>
        </w:rPr>
        <w:t>В статье 29:</w:t>
      </w:r>
    </w:p>
    <w:p w:rsidR="00061F21" w:rsidRDefault="009D6D6F" w:rsidP="009D6D6F">
      <w:pPr>
        <w:spacing w:line="240" w:lineRule="auto"/>
        <w:ind w:left="142" w:firstLine="0"/>
        <w:jc w:val="both"/>
        <w:rPr>
          <w:rFonts w:ascii="Arial" w:eastAsia="Times New Roman;Times New Roman" w:hAnsi="Arial" w:cs="Arial"/>
          <w:lang w:eastAsia="ru-RU"/>
        </w:rPr>
      </w:pPr>
      <w:r>
        <w:rPr>
          <w:rFonts w:ascii="Arial" w:eastAsia="Times New Roman;Times New Roman" w:hAnsi="Arial" w:cs="Arial"/>
          <w:lang w:eastAsia="ru-RU"/>
        </w:rPr>
        <w:t>а) часть 3</w:t>
      </w:r>
      <w:r w:rsidR="009E0E96" w:rsidRPr="009E0E96">
        <w:rPr>
          <w:rFonts w:ascii="Arial" w:eastAsia="Times New Roman;Times New Roman" w:hAnsi="Arial" w:cs="Arial"/>
          <w:lang w:eastAsia="ru-RU"/>
        </w:rPr>
        <w:t xml:space="preserve">.1 </w:t>
      </w:r>
      <w:r>
        <w:rPr>
          <w:rFonts w:ascii="Arial" w:eastAsia="Times New Roman;Times New Roman" w:hAnsi="Arial" w:cs="Arial"/>
          <w:lang w:eastAsia="ru-RU"/>
        </w:rPr>
        <w:t xml:space="preserve"> </w:t>
      </w:r>
      <w:r w:rsidR="009E0E96" w:rsidRPr="009E0E96">
        <w:rPr>
          <w:rFonts w:ascii="Arial" w:eastAsia="Times New Roman;Times New Roman" w:hAnsi="Arial" w:cs="Arial"/>
          <w:lang w:eastAsia="ru-RU"/>
        </w:rPr>
        <w:t xml:space="preserve"> изложить в следующей редакции:</w:t>
      </w:r>
    </w:p>
    <w:p w:rsidR="00D82230" w:rsidRDefault="009D6D6F" w:rsidP="009E0E96">
      <w:pPr>
        <w:spacing w:line="240" w:lineRule="auto"/>
        <w:jc w:val="both"/>
        <w:rPr>
          <w:rFonts w:ascii="Arial" w:eastAsia="Times New Roman;Times New Roman" w:hAnsi="Arial" w:cs="Arial"/>
          <w:lang w:eastAsia="ru-RU"/>
        </w:rPr>
      </w:pPr>
      <w:r>
        <w:rPr>
          <w:rFonts w:ascii="Arial" w:eastAsia="Times New Roman;Times New Roman" w:hAnsi="Arial" w:cs="Arial"/>
          <w:lang w:eastAsia="ru-RU"/>
        </w:rPr>
        <w:t>«</w:t>
      </w:r>
      <w:r w:rsidRPr="009D6D6F">
        <w:rPr>
          <w:rFonts w:ascii="Arial" w:eastAsia="Times New Roman;Times New Roman" w:hAnsi="Arial" w:cs="Arial"/>
          <w:lang w:eastAsia="ru-RU"/>
        </w:rPr>
        <w:t xml:space="preserve">3.1. </w:t>
      </w:r>
      <w:proofErr w:type="gramStart"/>
      <w:r w:rsidRPr="009D6D6F">
        <w:rPr>
          <w:rFonts w:ascii="Arial" w:eastAsia="Times New Roman;Times New Roman" w:hAnsi="Arial" w:cs="Arial"/>
          <w:lang w:eastAsia="ru-RU"/>
        </w:rPr>
        <w:t>Официальным обнародованием муниципального нормативного акта считается первая публикация его полного текста на официальном интернет – сайте органов местного самоуправления муниципального образования городское поселение Туманный Кольского района Мурманской области (www.tumanadm.ru), обнародование в библиотеке МБУК «Библиотека городского посел</w:t>
      </w:r>
      <w:r>
        <w:rPr>
          <w:rFonts w:ascii="Arial" w:eastAsia="Times New Roman;Times New Roman" w:hAnsi="Arial" w:cs="Arial"/>
          <w:lang w:eastAsia="ru-RU"/>
        </w:rPr>
        <w:t>ения Туманный Кольского района»</w:t>
      </w:r>
      <w:r w:rsidR="009E0E96" w:rsidRPr="009E0E96">
        <w:rPr>
          <w:rFonts w:ascii="Arial" w:eastAsia="Times New Roman;Times New Roman" w:hAnsi="Arial" w:cs="Arial"/>
          <w:lang w:eastAsia="ru-RU"/>
        </w:rPr>
        <w:t>;</w:t>
      </w:r>
      <w:proofErr w:type="gramEnd"/>
    </w:p>
    <w:p w:rsidR="00D82230" w:rsidRDefault="00D82230" w:rsidP="009E0E96">
      <w:pPr>
        <w:spacing w:line="240" w:lineRule="auto"/>
        <w:jc w:val="both"/>
        <w:rPr>
          <w:rFonts w:ascii="Arial" w:eastAsia="Times New Roman;Times New Roman" w:hAnsi="Arial" w:cs="Arial"/>
          <w:lang w:eastAsia="ru-RU"/>
        </w:rPr>
      </w:pPr>
    </w:p>
    <w:p w:rsidR="009D6D6F" w:rsidRDefault="009D6D6F" w:rsidP="009E0E96">
      <w:pPr>
        <w:spacing w:line="240" w:lineRule="auto"/>
        <w:jc w:val="both"/>
        <w:rPr>
          <w:rFonts w:ascii="Arial" w:eastAsia="Times New Roman;Times New Roman" w:hAnsi="Arial" w:cs="Arial"/>
          <w:lang w:eastAsia="ru-RU"/>
        </w:rPr>
      </w:pPr>
      <w:r>
        <w:rPr>
          <w:rFonts w:ascii="Arial" w:eastAsia="Times New Roman;Times New Roman" w:hAnsi="Arial" w:cs="Arial"/>
          <w:lang w:eastAsia="ru-RU"/>
        </w:rPr>
        <w:t>б) дополнить частью 3.2 следующего содержания:</w:t>
      </w:r>
    </w:p>
    <w:p w:rsidR="00704F72" w:rsidRPr="00704F72" w:rsidRDefault="009D6D6F" w:rsidP="00704F72">
      <w:pPr>
        <w:spacing w:line="240" w:lineRule="auto"/>
        <w:jc w:val="both"/>
        <w:rPr>
          <w:rFonts w:ascii="Arial" w:eastAsia="Times New Roman;Times New Roman" w:hAnsi="Arial" w:cs="Arial"/>
          <w:lang w:eastAsia="ru-RU"/>
        </w:rPr>
      </w:pPr>
      <w:r>
        <w:rPr>
          <w:rFonts w:ascii="Arial" w:eastAsia="Times New Roman;Times New Roman" w:hAnsi="Arial" w:cs="Arial"/>
          <w:lang w:eastAsia="ru-RU"/>
        </w:rPr>
        <w:t>«3.2.</w:t>
      </w:r>
      <w:r w:rsidR="00704F72" w:rsidRPr="00704F72">
        <w:t xml:space="preserve"> </w:t>
      </w:r>
      <w:r w:rsidR="00704F72" w:rsidRPr="00704F72">
        <w:rPr>
          <w:rFonts w:ascii="Arial" w:eastAsia="Times New Roman;Times New Roman" w:hAnsi="Arial" w:cs="Arial"/>
          <w:lang w:eastAsia="ru-RU"/>
        </w:rPr>
        <w:t>Обязательному официальному опубликованию в печатном средстве – газете «Кольское слово» подлежат:</w:t>
      </w:r>
    </w:p>
    <w:p w:rsidR="00704F72" w:rsidRPr="00704F72" w:rsidRDefault="00704F72" w:rsidP="00704F72">
      <w:pPr>
        <w:spacing w:line="240" w:lineRule="auto"/>
        <w:jc w:val="both"/>
        <w:rPr>
          <w:rFonts w:ascii="Arial" w:eastAsia="Times New Roman;Times New Roman" w:hAnsi="Arial" w:cs="Arial"/>
          <w:lang w:eastAsia="ru-RU"/>
        </w:rPr>
      </w:pPr>
      <w:r w:rsidRPr="00704F72">
        <w:rPr>
          <w:rFonts w:ascii="Arial" w:eastAsia="Times New Roman;Times New Roman" w:hAnsi="Arial" w:cs="Arial"/>
          <w:lang w:eastAsia="ru-RU"/>
        </w:rPr>
        <w:t xml:space="preserve">1) Устав </w:t>
      </w:r>
      <w:r>
        <w:rPr>
          <w:rFonts w:ascii="Arial" w:eastAsia="Times New Roman;Times New Roman" w:hAnsi="Arial" w:cs="Arial"/>
          <w:lang w:eastAsia="ru-RU"/>
        </w:rPr>
        <w:t xml:space="preserve">городского </w:t>
      </w:r>
      <w:r w:rsidRPr="00704F72">
        <w:rPr>
          <w:rFonts w:ascii="Arial" w:eastAsia="Times New Roman;Times New Roman" w:hAnsi="Arial" w:cs="Arial"/>
          <w:lang w:eastAsia="ru-RU"/>
        </w:rPr>
        <w:t>поселения;</w:t>
      </w:r>
    </w:p>
    <w:p w:rsidR="00704F72" w:rsidRPr="00704F72" w:rsidRDefault="00704F72" w:rsidP="00704F72">
      <w:pPr>
        <w:spacing w:line="240" w:lineRule="auto"/>
        <w:jc w:val="both"/>
        <w:rPr>
          <w:rFonts w:ascii="Arial" w:eastAsia="Times New Roman;Times New Roman" w:hAnsi="Arial" w:cs="Arial"/>
          <w:lang w:eastAsia="ru-RU"/>
        </w:rPr>
      </w:pPr>
      <w:r w:rsidRPr="00704F72">
        <w:rPr>
          <w:rFonts w:ascii="Arial" w:eastAsia="Times New Roman;Times New Roman" w:hAnsi="Arial" w:cs="Arial"/>
          <w:lang w:eastAsia="ru-RU"/>
        </w:rPr>
        <w:t>2) решение Совета депутатов о внесении изменений и дополнений в Устав поселения;</w:t>
      </w:r>
    </w:p>
    <w:p w:rsidR="00704F72" w:rsidRPr="00704F72" w:rsidRDefault="00704F72" w:rsidP="00704F72">
      <w:pPr>
        <w:spacing w:line="240" w:lineRule="auto"/>
        <w:jc w:val="both"/>
        <w:rPr>
          <w:rFonts w:ascii="Arial" w:eastAsia="Times New Roman;Times New Roman" w:hAnsi="Arial" w:cs="Arial"/>
          <w:lang w:eastAsia="ru-RU"/>
        </w:rPr>
      </w:pPr>
      <w:r w:rsidRPr="00704F72">
        <w:rPr>
          <w:rFonts w:ascii="Arial" w:eastAsia="Times New Roman;Times New Roman" w:hAnsi="Arial" w:cs="Arial"/>
          <w:lang w:eastAsia="ru-RU"/>
        </w:rPr>
        <w:t>3) решение о структуре органов местного самоуправления поселения, оформленные в виде правовых актов решения, принятые на местном референдуме;</w:t>
      </w:r>
    </w:p>
    <w:p w:rsidR="00704F72" w:rsidRPr="00704F72" w:rsidRDefault="00704F72" w:rsidP="00704F72">
      <w:pPr>
        <w:spacing w:line="240" w:lineRule="auto"/>
        <w:jc w:val="both"/>
        <w:rPr>
          <w:rFonts w:ascii="Arial" w:eastAsia="Times New Roman;Times New Roman" w:hAnsi="Arial" w:cs="Arial"/>
          <w:lang w:eastAsia="ru-RU"/>
        </w:rPr>
      </w:pPr>
      <w:r w:rsidRPr="00704F72">
        <w:rPr>
          <w:rFonts w:ascii="Arial" w:eastAsia="Times New Roman;Times New Roman" w:hAnsi="Arial" w:cs="Arial"/>
          <w:lang w:eastAsia="ru-RU"/>
        </w:rPr>
        <w:t>4) решение Совета депутатов, предусматривающее установление, изменение или отмену местных налогов и сборов;</w:t>
      </w:r>
    </w:p>
    <w:p w:rsidR="009D6D6F" w:rsidRPr="009E0E96" w:rsidRDefault="00704F72" w:rsidP="00704F72">
      <w:pPr>
        <w:spacing w:line="240" w:lineRule="auto"/>
        <w:jc w:val="both"/>
        <w:rPr>
          <w:rFonts w:ascii="Arial" w:eastAsia="Times New Roman;Times New Roman" w:hAnsi="Arial" w:cs="Arial"/>
          <w:lang w:eastAsia="ru-RU"/>
        </w:rPr>
      </w:pPr>
      <w:r w:rsidRPr="00704F72">
        <w:rPr>
          <w:rFonts w:ascii="Arial" w:eastAsia="Times New Roman;Times New Roman" w:hAnsi="Arial" w:cs="Arial"/>
          <w:lang w:eastAsia="ru-RU"/>
        </w:rPr>
        <w:t>5) нормативно-правовой акт, в котором непосредственно указано его официальное опубликование.</w:t>
      </w:r>
    </w:p>
    <w:p w:rsidR="005D0DC8" w:rsidRPr="007A51F8" w:rsidRDefault="005D0DC8" w:rsidP="005D0DC8">
      <w:pPr>
        <w:pStyle w:val="aa"/>
        <w:rPr>
          <w:rFonts w:ascii="Arial" w:eastAsia="Times New Roman;Times New Roman" w:hAnsi="Arial" w:cs="Arial"/>
          <w:lang w:eastAsia="ru-RU"/>
        </w:rPr>
      </w:pPr>
    </w:p>
    <w:p w:rsidR="00DD6B14" w:rsidRDefault="00E8396A">
      <w:pPr>
        <w:spacing w:line="240" w:lineRule="auto"/>
        <w:ind w:firstLine="540"/>
        <w:jc w:val="both"/>
      </w:pPr>
      <w:r>
        <w:rPr>
          <w:rFonts w:ascii="Arial" w:eastAsia="Arial" w:hAnsi="Arial" w:cs="Arial"/>
          <w:color w:val="333333"/>
          <w:highlight w:val="white"/>
        </w:rPr>
        <w:t xml:space="preserve"> </w:t>
      </w:r>
      <w:r>
        <w:rPr>
          <w:rFonts w:ascii="Arial" w:eastAsia="Times New Roman;Times New Roman" w:hAnsi="Arial" w:cs="Arial"/>
          <w:lang w:eastAsia="ru-RU"/>
        </w:rPr>
        <w:t xml:space="preserve">2. Главе городского поселения </w:t>
      </w:r>
      <w:proofErr w:type="gramStart"/>
      <w:r>
        <w:rPr>
          <w:rFonts w:ascii="Arial" w:eastAsia="Times New Roman;Times New Roman" w:hAnsi="Arial" w:cs="Arial"/>
          <w:lang w:eastAsia="ru-RU"/>
        </w:rPr>
        <w:t>Туманный</w:t>
      </w:r>
      <w:proofErr w:type="gramEnd"/>
      <w:r>
        <w:rPr>
          <w:rFonts w:ascii="Arial" w:eastAsia="Times New Roman;Times New Roman" w:hAnsi="Arial" w:cs="Arial"/>
          <w:lang w:eastAsia="ru-RU"/>
        </w:rPr>
        <w:t xml:space="preserve"> Кольского района Мурманской области (Антоненко Т.А..):</w:t>
      </w:r>
    </w:p>
    <w:p w:rsidR="00DD6B14" w:rsidRDefault="00E8396A">
      <w:pPr>
        <w:spacing w:before="280" w:after="280" w:line="240" w:lineRule="auto"/>
        <w:ind w:firstLine="0"/>
      </w:pPr>
      <w:r>
        <w:rPr>
          <w:rFonts w:ascii="Arial" w:eastAsia="Times New Roman;Times New Roman" w:hAnsi="Arial" w:cs="Arial"/>
          <w:lang w:eastAsia="ru-RU"/>
        </w:rPr>
        <w:lastRenderedPageBreak/>
        <w:t xml:space="preserve">2.1. Принятые настоящим решением изменения  в Устав городского поселения Туманный  Кольского района  Мурманской области направить на государственную регистрацию в порядке, установленном действующим законодательством. </w:t>
      </w:r>
    </w:p>
    <w:p w:rsidR="00704F72" w:rsidRDefault="00704F72">
      <w:pPr>
        <w:spacing w:line="240" w:lineRule="auto"/>
        <w:ind w:firstLine="0"/>
        <w:jc w:val="both"/>
        <w:rPr>
          <w:rFonts w:ascii="Arial" w:eastAsia="Times New Roman;Times New Roman" w:hAnsi="Arial" w:cs="Arial"/>
          <w:lang w:eastAsia="ru-RU"/>
        </w:rPr>
      </w:pPr>
    </w:p>
    <w:p w:rsidR="00DD6B14" w:rsidRDefault="00E8396A">
      <w:pPr>
        <w:spacing w:line="240" w:lineRule="auto"/>
        <w:ind w:firstLine="0"/>
        <w:jc w:val="both"/>
      </w:pPr>
      <w:r>
        <w:rPr>
          <w:rFonts w:ascii="Arial" w:eastAsia="Times New Roman;Times New Roman" w:hAnsi="Arial" w:cs="Arial"/>
          <w:lang w:eastAsia="ru-RU"/>
        </w:rPr>
        <w:t>2.2. Принятые настоящим решением изменения в Устав городского поселения Туманный  Кольского района Мурманской области после государственной регистрации   опубликовать  в газете «Кольское слово» и разместить на официальном сайте органов местного самоуправления муниципального образования городское поселение Туманный Кольского района   (</w:t>
      </w:r>
      <w:r>
        <w:rPr>
          <w:rFonts w:ascii="Arial" w:eastAsia="Times New Roman;Times New Roman" w:hAnsi="Arial" w:cs="Arial"/>
          <w:lang w:val="en-US" w:eastAsia="ru-RU"/>
        </w:rPr>
        <w:t>www</w:t>
      </w:r>
      <w:r>
        <w:rPr>
          <w:rFonts w:ascii="Arial" w:eastAsia="Times New Roman;Times New Roman" w:hAnsi="Arial" w:cs="Arial"/>
          <w:lang w:eastAsia="ru-RU"/>
        </w:rPr>
        <w:t xml:space="preserve">. </w:t>
      </w:r>
      <w:proofErr w:type="spellStart"/>
      <w:r>
        <w:rPr>
          <w:rFonts w:ascii="Arial" w:eastAsia="Times New Roman;Times New Roman" w:hAnsi="Arial" w:cs="Arial"/>
          <w:lang w:val="en-US" w:eastAsia="ru-RU"/>
        </w:rPr>
        <w:t>tumanadm</w:t>
      </w:r>
      <w:proofErr w:type="spellEnd"/>
      <w:r>
        <w:rPr>
          <w:rFonts w:ascii="Arial" w:eastAsia="Times New Roman;Times New Roman" w:hAnsi="Arial" w:cs="Arial"/>
          <w:lang w:eastAsia="ru-RU"/>
        </w:rPr>
        <w:t>.</w:t>
      </w:r>
      <w:proofErr w:type="spellStart"/>
      <w:r>
        <w:rPr>
          <w:rFonts w:ascii="Arial" w:eastAsia="Times New Roman;Times New Roman" w:hAnsi="Arial" w:cs="Arial"/>
          <w:lang w:val="en-US" w:eastAsia="ru-RU"/>
        </w:rPr>
        <w:t>ru</w:t>
      </w:r>
      <w:proofErr w:type="spellEnd"/>
      <w:r>
        <w:rPr>
          <w:rFonts w:ascii="Arial" w:eastAsia="Times New Roman;Times New Roman" w:hAnsi="Arial" w:cs="Arial"/>
          <w:lang w:eastAsia="ru-RU"/>
        </w:rPr>
        <w:t xml:space="preserve">) в установленные законом сроки. </w:t>
      </w:r>
    </w:p>
    <w:p w:rsidR="00DD6B14" w:rsidRDefault="00E8396A">
      <w:pPr>
        <w:spacing w:before="280" w:after="280" w:line="240" w:lineRule="auto"/>
        <w:ind w:firstLine="0"/>
        <w:rPr>
          <w:rFonts w:ascii="Arial" w:eastAsia="Times New Roman;Times New Roman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eastAsia="Times New Roman;Times New Roman" w:hAnsi="Arial" w:cs="Arial"/>
          <w:lang w:eastAsia="ru-RU"/>
        </w:rPr>
        <w:t>3. Настоящее решение вступает в силу со дня его официального опубликования в газете «Кольское слово».</w:t>
      </w:r>
    </w:p>
    <w:p w:rsidR="00704F72" w:rsidRDefault="00704F72">
      <w:pPr>
        <w:spacing w:before="280" w:after="280" w:line="240" w:lineRule="auto"/>
        <w:ind w:firstLine="0"/>
      </w:pPr>
    </w:p>
    <w:p w:rsidR="00DD6B14" w:rsidRDefault="00E8396A">
      <w:pPr>
        <w:spacing w:line="240" w:lineRule="auto"/>
        <w:ind w:firstLine="0"/>
        <w:rPr>
          <w:rFonts w:ascii="Arial" w:eastAsia="Times New Roman;Times New Roman" w:hAnsi="Arial" w:cs="Arial"/>
          <w:lang w:eastAsia="ru-RU"/>
        </w:rPr>
      </w:pPr>
      <w:r>
        <w:rPr>
          <w:rFonts w:ascii="Arial" w:eastAsia="Times New Roman;Times New Roman" w:hAnsi="Arial" w:cs="Arial"/>
          <w:lang w:eastAsia="ru-RU"/>
        </w:rPr>
        <w:t xml:space="preserve">Глава городского поселения </w:t>
      </w:r>
    </w:p>
    <w:p w:rsidR="00DD6B14" w:rsidRDefault="00E8396A">
      <w:pPr>
        <w:spacing w:line="240" w:lineRule="auto"/>
        <w:ind w:firstLine="0"/>
        <w:rPr>
          <w:rFonts w:ascii="Arial" w:eastAsia="Times New Roman;Times New Roman" w:hAnsi="Arial" w:cs="Arial"/>
          <w:lang w:eastAsia="ru-RU"/>
        </w:rPr>
      </w:pPr>
      <w:proofErr w:type="gramStart"/>
      <w:r>
        <w:rPr>
          <w:rFonts w:ascii="Arial" w:eastAsia="Times New Roman;Times New Roman" w:hAnsi="Arial" w:cs="Arial"/>
          <w:lang w:eastAsia="ru-RU"/>
        </w:rPr>
        <w:t>Туманный</w:t>
      </w:r>
      <w:proofErr w:type="gramEnd"/>
      <w:r>
        <w:rPr>
          <w:rFonts w:ascii="Arial" w:eastAsia="Times New Roman;Times New Roman" w:hAnsi="Arial" w:cs="Arial"/>
          <w:lang w:eastAsia="ru-RU"/>
        </w:rPr>
        <w:t xml:space="preserve"> Кольского района</w:t>
      </w:r>
      <w:r>
        <w:rPr>
          <w:rFonts w:ascii="Arial" w:eastAsia="Times New Roman;Times New Roman" w:hAnsi="Arial" w:cs="Arial"/>
          <w:lang w:eastAsia="ru-RU"/>
        </w:rPr>
        <w:tab/>
      </w:r>
      <w:r>
        <w:rPr>
          <w:rFonts w:ascii="Arial" w:eastAsia="Times New Roman;Times New Roman" w:hAnsi="Arial" w:cs="Arial"/>
          <w:lang w:eastAsia="ru-RU"/>
        </w:rPr>
        <w:tab/>
      </w:r>
      <w:r>
        <w:rPr>
          <w:rFonts w:ascii="Arial" w:eastAsia="Times New Roman;Times New Roman" w:hAnsi="Arial" w:cs="Arial"/>
          <w:lang w:eastAsia="ru-RU"/>
        </w:rPr>
        <w:tab/>
        <w:t xml:space="preserve">                  </w:t>
      </w:r>
      <w:r>
        <w:rPr>
          <w:rFonts w:ascii="Arial" w:eastAsia="Times New Roman;Times New Roman" w:hAnsi="Arial" w:cs="Arial"/>
          <w:lang w:eastAsia="ru-RU"/>
        </w:rPr>
        <w:tab/>
        <w:t>Т.А. Антоненко</w:t>
      </w:r>
    </w:p>
    <w:sectPr w:rsidR="00DD6B14" w:rsidSect="00704F72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;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5F4"/>
    <w:multiLevelType w:val="multilevel"/>
    <w:tmpl w:val="559A7E06"/>
    <w:lvl w:ilvl="0">
      <w:start w:val="1"/>
      <w:numFmt w:val="decimal"/>
      <w:lvlText w:val="%1."/>
      <w:lvlJc w:val="left"/>
      <w:pPr>
        <w:ind w:left="408" w:hanging="408"/>
      </w:pPr>
      <w:rPr>
        <w:rFonts w:eastAsia="Calibri;Calibri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eastAsia="Calibri;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;Calibri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Calibri;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;Calibri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Calibri;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;Calibri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Calibri;Calibri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Calibri;Calibri" w:hint="default"/>
      </w:rPr>
    </w:lvl>
  </w:abstractNum>
  <w:abstractNum w:abstractNumId="1">
    <w:nsid w:val="0FF9773A"/>
    <w:multiLevelType w:val="multilevel"/>
    <w:tmpl w:val="7A069B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5562D47"/>
    <w:multiLevelType w:val="multilevel"/>
    <w:tmpl w:val="59D817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;Times New Roman" w:hAnsi="Times New Roman;Times New Roman" w:cs="Times New Roman;Times New Roman"/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eastAsia="Times New Roman;Times New Roman" w:hAnsi="Arial" w:cs="Arial"/>
        <w:sz w:val="24"/>
        <w:lang w:eastAsia="ru-RU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;Times New Roman" w:hAnsi="Times New Roman;Times New Roman" w:cs="Times New Roman;Times New Roman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;Times New Roman" w:hAnsi="Times New Roman;Times New Roman" w:cs="Times New Roman;Times New Roman"/>
        <w:sz w:val="24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;Times New Roman" w:hAnsi="Times New Roman;Times New Roman" w:cs="Times New Roman;Times New Roman"/>
        <w:sz w:val="24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;Times New Roman" w:hAnsi="Times New Roman;Times New Roman" w:cs="Times New Roman;Times New Roman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;Times New Roman" w:hAnsi="Times New Roman;Times New Roman" w:cs="Times New Roman;Times New Roman"/>
        <w:sz w:val="24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;Times New Roman" w:hAnsi="Times New Roman;Times New Roman" w:cs="Times New Roman;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;Times New Roman" w:hAnsi="Times New Roman;Times New Roman" w:cs="Times New Roman;Times New Roman"/>
        <w:sz w:val="24"/>
      </w:rPr>
    </w:lvl>
  </w:abstractNum>
  <w:abstractNum w:abstractNumId="3">
    <w:nsid w:val="7D6B46FD"/>
    <w:multiLevelType w:val="hybridMultilevel"/>
    <w:tmpl w:val="58423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14"/>
    <w:rsid w:val="00061F21"/>
    <w:rsid w:val="00201E3A"/>
    <w:rsid w:val="002170ED"/>
    <w:rsid w:val="00282E80"/>
    <w:rsid w:val="003611DC"/>
    <w:rsid w:val="003858D7"/>
    <w:rsid w:val="0039767C"/>
    <w:rsid w:val="003D3D14"/>
    <w:rsid w:val="00440811"/>
    <w:rsid w:val="004425DA"/>
    <w:rsid w:val="00482A10"/>
    <w:rsid w:val="00560E53"/>
    <w:rsid w:val="00594274"/>
    <w:rsid w:val="005D0DC8"/>
    <w:rsid w:val="006E227B"/>
    <w:rsid w:val="00704F72"/>
    <w:rsid w:val="007768CA"/>
    <w:rsid w:val="00777F9C"/>
    <w:rsid w:val="007A51F8"/>
    <w:rsid w:val="008C0E1E"/>
    <w:rsid w:val="009046E2"/>
    <w:rsid w:val="009A05DB"/>
    <w:rsid w:val="009B3C08"/>
    <w:rsid w:val="009D6D6F"/>
    <w:rsid w:val="009E0E96"/>
    <w:rsid w:val="00BB558E"/>
    <w:rsid w:val="00C21429"/>
    <w:rsid w:val="00D82230"/>
    <w:rsid w:val="00D84841"/>
    <w:rsid w:val="00DA5AB5"/>
    <w:rsid w:val="00DD6B14"/>
    <w:rsid w:val="00DE279D"/>
    <w:rsid w:val="00E8396A"/>
    <w:rsid w:val="00EC6B8F"/>
    <w:rsid w:val="00ED53A3"/>
    <w:rsid w:val="00EF2B22"/>
    <w:rsid w:val="00F301AF"/>
    <w:rsid w:val="00F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ind w:firstLine="709"/>
    </w:pPr>
    <w:rPr>
      <w:rFonts w:ascii="Times New Roman;Times New Roman" w:eastAsia="Calibri;Calibri" w:hAnsi="Times New Roman;Times New Roman" w:cs="Times New Roman;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;Times New Roman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auto"/>
      <w:ind w:firstLine="720"/>
      <w:jc w:val="center"/>
      <w:outlineLvl w:val="1"/>
    </w:pPr>
    <w:rPr>
      <w:rFonts w:eastAsia="Times New Roman;Times New Roman"/>
      <w:sz w:val="36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;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;Times New Roman" w:hAnsi="Times New Roman;Times New Roman" w:cs="Times New Roman;Times New Roman"/>
      <w:sz w:val="24"/>
    </w:rPr>
  </w:style>
  <w:style w:type="character" w:customStyle="1" w:styleId="WW8Num13z1">
    <w:name w:val="WW8Num13z1"/>
    <w:qFormat/>
    <w:rPr>
      <w:rFonts w:ascii="Arial" w:eastAsia="Times New Roman;Times New Roman" w:hAnsi="Arial" w:cs="Arial"/>
      <w:sz w:val="24"/>
      <w:lang w:eastAsia="ru-RU"/>
    </w:rPr>
  </w:style>
  <w:style w:type="character" w:customStyle="1" w:styleId="WW8Num14z0">
    <w:name w:val="WW8Num14z0"/>
    <w:qFormat/>
    <w:rPr>
      <w:rFonts w:ascii="Times New Roman;Times New Roman" w:eastAsia="Calibri;Calibri" w:hAnsi="Times New Roman;Times New Roman" w:cs="Times New Roman;Times New Roman"/>
      <w:color w:val="000000"/>
      <w:sz w:val="26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;Times New Roman" w:hAnsi="Times New Roman;Times New Roman" w:cs="Times New Roman;Times New Roman"/>
      <w:sz w:val="24"/>
    </w:rPr>
  </w:style>
  <w:style w:type="character" w:customStyle="1" w:styleId="WW8Num15z1">
    <w:name w:val="WW8Num15z1"/>
    <w:qFormat/>
    <w:rPr>
      <w:rFonts w:ascii="Arial" w:hAnsi="Arial" w:cs="Arial"/>
      <w:sz w:val="24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Times New Roman;Times New Roman" w:eastAsia="Calibri;Calibri" w:hAnsi="Times New Roman;Times New Roman" w:cs="Times New Roman;Times New Roman"/>
      <w:color w:val="000000"/>
      <w:sz w:val="26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b w:val="0"/>
    </w:rPr>
  </w:style>
  <w:style w:type="character" w:customStyle="1" w:styleId="WW8Num21z0">
    <w:name w:val="WW8Num21z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Гипертекстовая ссылка"/>
    <w:qFormat/>
    <w:rPr>
      <w:color w:val="106BBE"/>
    </w:rPr>
  </w:style>
  <w:style w:type="character" w:customStyle="1" w:styleId="blk1">
    <w:name w:val="blk1"/>
    <w:qFormat/>
    <w:rPr>
      <w:vanish w:val="0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;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;Times New Roman" w:hAnsi="Arial" w:cs="Arial"/>
      <w:b/>
      <w:bCs/>
      <w:szCs w:val="20"/>
      <w:lang w:val="ru-RU" w:bidi="ar-SA"/>
    </w:rPr>
  </w:style>
  <w:style w:type="paragraph" w:styleId="a7">
    <w:name w:val="Normal (Web)"/>
    <w:basedOn w:val="a"/>
    <w:qFormat/>
    <w:pPr>
      <w:spacing w:after="105"/>
      <w:jc w:val="both"/>
    </w:pPr>
    <w:rPr>
      <w:rFonts w:ascii="Georgia" w:hAnsi="Georgia" w:cs="Georgia"/>
      <w:color w:val="333333"/>
      <w:sz w:val="18"/>
      <w:szCs w:val="18"/>
    </w:rPr>
  </w:style>
  <w:style w:type="paragraph" w:styleId="a8">
    <w:name w:val="Body Text Indent"/>
    <w:basedOn w:val="a"/>
    <w:pPr>
      <w:autoSpaceDE w:val="0"/>
      <w:spacing w:line="360" w:lineRule="auto"/>
      <w:jc w:val="both"/>
    </w:pPr>
    <w:rPr>
      <w:rFonts w:eastAsia="Times New Roman;Times New Roman"/>
      <w:sz w:val="28"/>
      <w:szCs w:val="28"/>
    </w:rPr>
  </w:style>
  <w:style w:type="paragraph" w:styleId="a9">
    <w:name w:val="footnote text"/>
    <w:basedOn w:val="a"/>
    <w:pPr>
      <w:spacing w:line="240" w:lineRule="auto"/>
      <w:ind w:firstLine="0"/>
    </w:pPr>
    <w:rPr>
      <w:rFonts w:eastAsia="Times New Roman;Times New Roman"/>
      <w:sz w:val="20"/>
      <w:szCs w:val="20"/>
    </w:rPr>
  </w:style>
  <w:style w:type="paragraph" w:styleId="20">
    <w:name w:val="Body Text Indent 2"/>
    <w:basedOn w:val="a"/>
    <w:qFormat/>
    <w:pPr>
      <w:spacing w:line="240" w:lineRule="auto"/>
      <w:ind w:right="4" w:firstLine="708"/>
      <w:jc w:val="both"/>
    </w:pPr>
    <w:rPr>
      <w:rFonts w:eastAsia="Times New Roman;Times New Roman"/>
      <w:sz w:val="28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;Times New Roman" w:hAnsi="Arial" w:cs="Arial"/>
      <w:szCs w:val="20"/>
      <w:lang w:val="ru-RU" w:bidi="ar-SA"/>
    </w:rPr>
  </w:style>
  <w:style w:type="paragraph" w:styleId="aa">
    <w:name w:val="List Paragraph"/>
    <w:basedOn w:val="a"/>
    <w:qFormat/>
    <w:pPr>
      <w:ind w:left="708"/>
    </w:p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b">
    <w:name w:val="Balloon Text"/>
    <w:basedOn w:val="a"/>
    <w:qFormat/>
    <w:rPr>
      <w:rFonts w:ascii="Tahoma;Tahoma" w:hAnsi="Tahoma;Tahoma" w:cs="Tahoma;Tahoma"/>
      <w:sz w:val="16"/>
      <w:szCs w:val="16"/>
    </w:rPr>
  </w:style>
  <w:style w:type="paragraph" w:customStyle="1" w:styleId="CharChar">
    <w:name w:val="Char Char Знак Знак Знак"/>
    <w:basedOn w:val="a"/>
    <w:qFormat/>
    <w:pPr>
      <w:autoSpaceDE w:val="0"/>
      <w:spacing w:after="160" w:line="240" w:lineRule="exact"/>
      <w:ind w:firstLine="0"/>
    </w:pPr>
    <w:rPr>
      <w:rFonts w:ascii="Arial" w:eastAsia="Times New Roman;Times New Roman" w:hAnsi="Arial" w:cs="Arial"/>
      <w:b/>
      <w:bCs/>
      <w:sz w:val="20"/>
      <w:szCs w:val="20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paragraph" w:customStyle="1" w:styleId="s1">
    <w:name w:val="s_1"/>
    <w:basedOn w:val="a"/>
    <w:rsid w:val="005D0DC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482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ind w:firstLine="709"/>
    </w:pPr>
    <w:rPr>
      <w:rFonts w:ascii="Times New Roman;Times New Roman" w:eastAsia="Calibri;Calibri" w:hAnsi="Times New Roman;Times New Roman" w:cs="Times New Roman;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;Times New Roman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auto"/>
      <w:ind w:firstLine="720"/>
      <w:jc w:val="center"/>
      <w:outlineLvl w:val="1"/>
    </w:pPr>
    <w:rPr>
      <w:rFonts w:eastAsia="Times New Roman;Times New Roman"/>
      <w:sz w:val="36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;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;Times New Roman" w:hAnsi="Times New Roman;Times New Roman" w:cs="Times New Roman;Times New Roman"/>
      <w:sz w:val="24"/>
    </w:rPr>
  </w:style>
  <w:style w:type="character" w:customStyle="1" w:styleId="WW8Num13z1">
    <w:name w:val="WW8Num13z1"/>
    <w:qFormat/>
    <w:rPr>
      <w:rFonts w:ascii="Arial" w:eastAsia="Times New Roman;Times New Roman" w:hAnsi="Arial" w:cs="Arial"/>
      <w:sz w:val="24"/>
      <w:lang w:eastAsia="ru-RU"/>
    </w:rPr>
  </w:style>
  <w:style w:type="character" w:customStyle="1" w:styleId="WW8Num14z0">
    <w:name w:val="WW8Num14z0"/>
    <w:qFormat/>
    <w:rPr>
      <w:rFonts w:ascii="Times New Roman;Times New Roman" w:eastAsia="Calibri;Calibri" w:hAnsi="Times New Roman;Times New Roman" w:cs="Times New Roman;Times New Roman"/>
      <w:color w:val="000000"/>
      <w:sz w:val="26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;Times New Roman" w:hAnsi="Times New Roman;Times New Roman" w:cs="Times New Roman;Times New Roman"/>
      <w:sz w:val="24"/>
    </w:rPr>
  </w:style>
  <w:style w:type="character" w:customStyle="1" w:styleId="WW8Num15z1">
    <w:name w:val="WW8Num15z1"/>
    <w:qFormat/>
    <w:rPr>
      <w:rFonts w:ascii="Arial" w:hAnsi="Arial" w:cs="Arial"/>
      <w:sz w:val="24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Times New Roman;Times New Roman" w:eastAsia="Calibri;Calibri" w:hAnsi="Times New Roman;Times New Roman" w:cs="Times New Roman;Times New Roman"/>
      <w:color w:val="000000"/>
      <w:sz w:val="26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b w:val="0"/>
    </w:rPr>
  </w:style>
  <w:style w:type="character" w:customStyle="1" w:styleId="WW8Num21z0">
    <w:name w:val="WW8Num21z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Гипертекстовая ссылка"/>
    <w:qFormat/>
    <w:rPr>
      <w:color w:val="106BBE"/>
    </w:rPr>
  </w:style>
  <w:style w:type="character" w:customStyle="1" w:styleId="blk1">
    <w:name w:val="blk1"/>
    <w:qFormat/>
    <w:rPr>
      <w:vanish w:val="0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;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;Times New Roman" w:hAnsi="Arial" w:cs="Arial"/>
      <w:b/>
      <w:bCs/>
      <w:szCs w:val="20"/>
      <w:lang w:val="ru-RU" w:bidi="ar-SA"/>
    </w:rPr>
  </w:style>
  <w:style w:type="paragraph" w:styleId="a7">
    <w:name w:val="Normal (Web)"/>
    <w:basedOn w:val="a"/>
    <w:qFormat/>
    <w:pPr>
      <w:spacing w:after="105"/>
      <w:jc w:val="both"/>
    </w:pPr>
    <w:rPr>
      <w:rFonts w:ascii="Georgia" w:hAnsi="Georgia" w:cs="Georgia"/>
      <w:color w:val="333333"/>
      <w:sz w:val="18"/>
      <w:szCs w:val="18"/>
    </w:rPr>
  </w:style>
  <w:style w:type="paragraph" w:styleId="a8">
    <w:name w:val="Body Text Indent"/>
    <w:basedOn w:val="a"/>
    <w:pPr>
      <w:autoSpaceDE w:val="0"/>
      <w:spacing w:line="360" w:lineRule="auto"/>
      <w:jc w:val="both"/>
    </w:pPr>
    <w:rPr>
      <w:rFonts w:eastAsia="Times New Roman;Times New Roman"/>
      <w:sz w:val="28"/>
      <w:szCs w:val="28"/>
    </w:rPr>
  </w:style>
  <w:style w:type="paragraph" w:styleId="a9">
    <w:name w:val="footnote text"/>
    <w:basedOn w:val="a"/>
    <w:pPr>
      <w:spacing w:line="240" w:lineRule="auto"/>
      <w:ind w:firstLine="0"/>
    </w:pPr>
    <w:rPr>
      <w:rFonts w:eastAsia="Times New Roman;Times New Roman"/>
      <w:sz w:val="20"/>
      <w:szCs w:val="20"/>
    </w:rPr>
  </w:style>
  <w:style w:type="paragraph" w:styleId="20">
    <w:name w:val="Body Text Indent 2"/>
    <w:basedOn w:val="a"/>
    <w:qFormat/>
    <w:pPr>
      <w:spacing w:line="240" w:lineRule="auto"/>
      <w:ind w:right="4" w:firstLine="708"/>
      <w:jc w:val="both"/>
    </w:pPr>
    <w:rPr>
      <w:rFonts w:eastAsia="Times New Roman;Times New Roman"/>
      <w:sz w:val="28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;Times New Roman" w:hAnsi="Arial" w:cs="Arial"/>
      <w:szCs w:val="20"/>
      <w:lang w:val="ru-RU" w:bidi="ar-SA"/>
    </w:rPr>
  </w:style>
  <w:style w:type="paragraph" w:styleId="aa">
    <w:name w:val="List Paragraph"/>
    <w:basedOn w:val="a"/>
    <w:qFormat/>
    <w:pPr>
      <w:ind w:left="708"/>
    </w:p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b">
    <w:name w:val="Balloon Text"/>
    <w:basedOn w:val="a"/>
    <w:qFormat/>
    <w:rPr>
      <w:rFonts w:ascii="Tahoma;Tahoma" w:hAnsi="Tahoma;Tahoma" w:cs="Tahoma;Tahoma"/>
      <w:sz w:val="16"/>
      <w:szCs w:val="16"/>
    </w:rPr>
  </w:style>
  <w:style w:type="paragraph" w:customStyle="1" w:styleId="CharChar">
    <w:name w:val="Char Char Знак Знак Знак"/>
    <w:basedOn w:val="a"/>
    <w:qFormat/>
    <w:pPr>
      <w:autoSpaceDE w:val="0"/>
      <w:spacing w:after="160" w:line="240" w:lineRule="exact"/>
      <w:ind w:firstLine="0"/>
    </w:pPr>
    <w:rPr>
      <w:rFonts w:ascii="Arial" w:eastAsia="Times New Roman;Times New Roman" w:hAnsi="Arial" w:cs="Arial"/>
      <w:b/>
      <w:bCs/>
      <w:sz w:val="20"/>
      <w:szCs w:val="20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paragraph" w:customStyle="1" w:styleId="s1">
    <w:name w:val="s_1"/>
    <w:basedOn w:val="a"/>
    <w:rsid w:val="005D0DC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482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8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BE6C-DBBD-4D35-98D7-7C1A4432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ВВЕДЕНИИ НОВЫХ СИСТЕМ ОПЛАТЫ ТРУДА РАБОТНИКОВ</vt:lpstr>
      <vt:lpstr>Совет депутатов           </vt:lpstr>
    </vt:vector>
  </TitlesOfParts>
  <Company>HP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НОВЫХ СИСТЕМ ОПЛАТЫ ТРУДА РАБОТНИКОВ</dc:title>
  <dc:creator>Ekaterina</dc:creator>
  <cp:lastModifiedBy>HP</cp:lastModifiedBy>
  <cp:revision>2</cp:revision>
  <cp:lastPrinted>2020-05-29T16:28:00Z</cp:lastPrinted>
  <dcterms:created xsi:type="dcterms:W3CDTF">2021-02-25T19:09:00Z</dcterms:created>
  <dcterms:modified xsi:type="dcterms:W3CDTF">2021-02-25T19:09:00Z</dcterms:modified>
  <dc:language>en-US</dc:language>
</cp:coreProperties>
</file>