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AF" w:rsidRPr="00EF6208" w:rsidRDefault="00142DC8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C656AF" w:rsidRPr="00EF6208">
        <w:rPr>
          <w:rFonts w:ascii="Arial" w:hAnsi="Arial" w:cs="Arial"/>
          <w:bCs/>
        </w:rPr>
        <w:t>РОССИЙСКАЯ ФЕДЕРАЦИЯ</w:t>
      </w:r>
      <w:r>
        <w:rPr>
          <w:rFonts w:ascii="Arial" w:hAnsi="Arial" w:cs="Arial"/>
          <w:bCs/>
        </w:rPr>
        <w:t xml:space="preserve">                                ПРОЕКТ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E1744D" w:rsidP="00C656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городского поселения Туманный </w:t>
      </w:r>
      <w:r w:rsidR="00C656AF" w:rsidRPr="00EF6208">
        <w:rPr>
          <w:rFonts w:ascii="Arial" w:hAnsi="Arial" w:cs="Arial"/>
          <w:b/>
          <w:bCs/>
        </w:rPr>
        <w:t>Кольского  района</w:t>
      </w:r>
    </w:p>
    <w:p w:rsidR="00E1744D" w:rsidRDefault="00E1744D" w:rsidP="00E1744D">
      <w:pPr>
        <w:jc w:val="center"/>
        <w:rPr>
          <w:rFonts w:ascii="Arial" w:hAnsi="Arial" w:cs="Arial"/>
          <w:b/>
          <w:bCs/>
        </w:rPr>
      </w:pPr>
    </w:p>
    <w:p w:rsidR="00E1744D" w:rsidRDefault="00E1744D" w:rsidP="00E1744D">
      <w:pPr>
        <w:jc w:val="center"/>
        <w:rPr>
          <w:rFonts w:ascii="Arial" w:hAnsi="Arial" w:cs="Arial"/>
          <w:b/>
          <w:bCs/>
        </w:rPr>
      </w:pPr>
    </w:p>
    <w:p w:rsidR="00C656AF" w:rsidRPr="00EF6208" w:rsidRDefault="00C656AF" w:rsidP="00E1744D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E1744D">
      <w:pPr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гп Туманный</w:t>
      </w:r>
    </w:p>
    <w:p w:rsidR="00C656AF" w:rsidRPr="00EF6208" w:rsidRDefault="00C656AF" w:rsidP="00C656AF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E1744D">
        <w:rPr>
          <w:rFonts w:ascii="Arial" w:hAnsi="Arial" w:cs="Arial"/>
          <w:bCs/>
        </w:rPr>
        <w:t>от</w:t>
      </w:r>
      <w:r w:rsidR="00142DC8">
        <w:rPr>
          <w:rFonts w:ascii="Arial" w:hAnsi="Arial" w:cs="Arial"/>
          <w:bCs/>
          <w:u w:val="single"/>
        </w:rPr>
        <w:t xml:space="preserve">                      </w:t>
      </w:r>
      <w:bookmarkStart w:id="0" w:name="_GoBack"/>
      <w:bookmarkEnd w:id="0"/>
      <w:r w:rsidR="00E1744D">
        <w:rPr>
          <w:rFonts w:ascii="Arial" w:hAnsi="Arial" w:cs="Arial"/>
          <w:bCs/>
          <w:u w:val="single"/>
        </w:rPr>
        <w:t xml:space="preserve"> 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="00E1744D">
        <w:rPr>
          <w:rFonts w:ascii="Arial" w:hAnsi="Arial" w:cs="Arial"/>
          <w:bCs/>
        </w:rPr>
        <w:t>№</w:t>
      </w:r>
      <w:r w:rsidR="00142DC8">
        <w:rPr>
          <w:rFonts w:ascii="Arial" w:hAnsi="Arial" w:cs="Arial"/>
          <w:bCs/>
          <w:u w:val="single"/>
        </w:rPr>
        <w:t xml:space="preserve">   </w:t>
      </w:r>
      <w:r w:rsidR="00E1744D">
        <w:rPr>
          <w:rFonts w:ascii="Arial" w:hAnsi="Arial" w:cs="Arial"/>
          <w:bCs/>
          <w:u w:val="single"/>
        </w:rPr>
        <w:t>__</w:t>
      </w:r>
      <w:r w:rsidR="001C7223" w:rsidRPr="00AC1461">
        <w:rPr>
          <w:rFonts w:ascii="Arial" w:hAnsi="Arial" w:cs="Arial"/>
          <w:bCs/>
          <w:u w:val="single"/>
        </w:rPr>
        <w:t xml:space="preserve">  </w:t>
      </w:r>
    </w:p>
    <w:p w:rsidR="00C656AF" w:rsidRDefault="00C656AF" w:rsidP="00C656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25C29" w:rsidRPr="00025C29" w:rsidRDefault="00025C29" w:rsidP="00025C29">
      <w:pPr>
        <w:jc w:val="center"/>
        <w:rPr>
          <w:rFonts w:ascii="Arial" w:hAnsi="Arial" w:cs="Arial"/>
          <w:b/>
          <w:bCs/>
        </w:rPr>
      </w:pPr>
      <w:r w:rsidRPr="00025C29">
        <w:rPr>
          <w:rFonts w:ascii="Arial" w:hAnsi="Arial" w:cs="Arial"/>
          <w:b/>
          <w:bCs/>
        </w:rPr>
        <w:t>О внесении изменений в постановление от 06.05.2013 № 38 «Об Административном регламенте осуществление муниципального контроля за обеспечением сохранности автомобильных дорог местного значения муниципального образования городское поселение Туманный Кольского района»</w:t>
      </w:r>
      <w:r w:rsidR="00BF4215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с изменениями от 16.12.2016 №</w:t>
      </w:r>
      <w:r w:rsidR="00A12235">
        <w:rPr>
          <w:rFonts w:ascii="Arial" w:hAnsi="Arial" w:cs="Arial"/>
          <w:b/>
          <w:bCs/>
        </w:rPr>
        <w:t xml:space="preserve"> 138)</w:t>
      </w:r>
    </w:p>
    <w:p w:rsidR="00C656AF" w:rsidRPr="00EF6208" w:rsidRDefault="00C656AF" w:rsidP="00C656AF">
      <w:pPr>
        <w:pStyle w:val="ConsPlusTitle"/>
        <w:jc w:val="both"/>
        <w:rPr>
          <w:b w:val="0"/>
          <w:sz w:val="24"/>
          <w:szCs w:val="24"/>
        </w:rPr>
      </w:pPr>
    </w:p>
    <w:p w:rsidR="00D23534" w:rsidRDefault="00BF4215" w:rsidP="00AC146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A12235" w:rsidRPr="00A12235">
        <w:rPr>
          <w:rFonts w:ascii="Arial" w:hAnsi="Arial" w:cs="Arial"/>
          <w:color w:val="000000"/>
        </w:rPr>
        <w:t xml:space="preserve">На основании протеста заместителя прокурора Кольского района от </w:t>
      </w:r>
      <w:r w:rsidR="00A12235">
        <w:rPr>
          <w:rFonts w:ascii="Arial" w:hAnsi="Arial" w:cs="Arial"/>
          <w:color w:val="000000"/>
        </w:rPr>
        <w:t xml:space="preserve">20.12.2017 </w:t>
      </w:r>
      <w:r w:rsidR="00A12235" w:rsidRPr="00A12235">
        <w:rPr>
          <w:rFonts w:ascii="Arial" w:hAnsi="Arial" w:cs="Arial"/>
          <w:color w:val="000000"/>
        </w:rPr>
        <w:t>№ 7-</w:t>
      </w:r>
      <w:r w:rsidR="00A12235">
        <w:rPr>
          <w:rFonts w:ascii="Arial" w:hAnsi="Arial" w:cs="Arial"/>
          <w:color w:val="000000"/>
        </w:rPr>
        <w:t>789в-2017</w:t>
      </w:r>
      <w:r w:rsidR="00A12235" w:rsidRPr="00A12235">
        <w:rPr>
          <w:rFonts w:ascii="Arial" w:hAnsi="Arial" w:cs="Arial"/>
          <w:color w:val="000000"/>
        </w:rPr>
        <w:t xml:space="preserve"> на постановление администрации городского поселения Туманный от 06.05.2013 № 38 «Об Административном регламенте осуществление муниципального контроля за обеспечением сохранности автомобильных дорог местного значения муниципального образования городское поселение Туманный Кольского района»</w:t>
      </w:r>
    </w:p>
    <w:p w:rsidR="00A12235" w:rsidRPr="00AC1461" w:rsidRDefault="00A12235" w:rsidP="00AC1461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4215" w:rsidRDefault="00BF4215" w:rsidP="00BF42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23534" w:rsidRPr="00D23534">
        <w:rPr>
          <w:rFonts w:ascii="Arial" w:hAnsi="Arial" w:cs="Arial"/>
        </w:rPr>
        <w:t>1.</w:t>
      </w:r>
      <w:r w:rsidR="00D23534">
        <w:rPr>
          <w:rFonts w:ascii="Arial" w:hAnsi="Arial" w:cs="Arial"/>
        </w:rPr>
        <w:t xml:space="preserve"> </w:t>
      </w:r>
      <w:r w:rsidR="00D23534" w:rsidRPr="00D23534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>в административный регламент по осуществлению</w:t>
      </w:r>
      <w:r w:rsidR="00A12235" w:rsidRPr="00A12235">
        <w:rPr>
          <w:rFonts w:ascii="Arial" w:hAnsi="Arial" w:cs="Arial"/>
        </w:rPr>
        <w:t xml:space="preserve"> муниципального контроля за обеспечением сохранности автомобильных дорог местного значения муниципального образования городское поселение Туманный Кольского района</w:t>
      </w:r>
      <w:r>
        <w:rPr>
          <w:rFonts w:ascii="Arial" w:hAnsi="Arial" w:cs="Arial"/>
        </w:rPr>
        <w:t xml:space="preserve">, утвержденный </w:t>
      </w:r>
      <w:r w:rsidRPr="00BF4215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BF4215">
        <w:rPr>
          <w:rFonts w:ascii="Arial" w:hAnsi="Arial" w:cs="Arial"/>
        </w:rPr>
        <w:t xml:space="preserve"> администрации городского поселения</w:t>
      </w:r>
      <w:r>
        <w:rPr>
          <w:rFonts w:ascii="Arial" w:hAnsi="Arial" w:cs="Arial"/>
        </w:rPr>
        <w:t xml:space="preserve"> Туманный Кольского района</w:t>
      </w:r>
      <w:r w:rsidRPr="00BF4215">
        <w:rPr>
          <w:rFonts w:ascii="Arial" w:hAnsi="Arial" w:cs="Arial"/>
        </w:rPr>
        <w:t xml:space="preserve"> от 06.05.2013 года № 38</w:t>
      </w:r>
      <w:r>
        <w:rPr>
          <w:rFonts w:ascii="Arial" w:hAnsi="Arial" w:cs="Arial"/>
        </w:rPr>
        <w:t xml:space="preserve"> следующие изменения:</w:t>
      </w:r>
    </w:p>
    <w:p w:rsidR="00D23534" w:rsidRDefault="00A12235" w:rsidP="00D23534">
      <w:pPr>
        <w:jc w:val="both"/>
        <w:rPr>
          <w:rFonts w:ascii="Arial" w:hAnsi="Arial" w:cs="Arial"/>
        </w:rPr>
      </w:pPr>
      <w:r>
        <w:t xml:space="preserve">    </w:t>
      </w:r>
      <w:r w:rsidR="00BF4215">
        <w:rPr>
          <w:rFonts w:ascii="Arial" w:hAnsi="Arial" w:cs="Arial"/>
        </w:rPr>
        <w:t>1.1. П</w:t>
      </w:r>
      <w:r>
        <w:rPr>
          <w:rFonts w:ascii="Arial" w:hAnsi="Arial" w:cs="Arial"/>
        </w:rPr>
        <w:t xml:space="preserve">ункт 83 изложить в </w:t>
      </w:r>
      <w:r w:rsidR="00BF4215">
        <w:rPr>
          <w:rFonts w:ascii="Arial" w:hAnsi="Arial" w:cs="Arial"/>
        </w:rPr>
        <w:t xml:space="preserve">новой </w:t>
      </w:r>
      <w:r>
        <w:rPr>
          <w:rFonts w:ascii="Arial" w:hAnsi="Arial" w:cs="Arial"/>
        </w:rPr>
        <w:t>редакции:</w:t>
      </w:r>
    </w:p>
    <w:p w:rsidR="00A12235" w:rsidRDefault="00BF4215" w:rsidP="00D235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12235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83. </w:t>
      </w:r>
      <w:r w:rsidR="00A12235" w:rsidRPr="00A12235">
        <w:rPr>
          <w:rFonts w:ascii="Arial" w:hAnsi="Arial" w:cs="Arial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="00A12235">
        <w:rPr>
          <w:rFonts w:ascii="Arial" w:hAnsi="Arial" w:cs="Arial"/>
        </w:rPr>
        <w:t>»</w:t>
      </w:r>
    </w:p>
    <w:p w:rsidR="00A12235" w:rsidRPr="00D23534" w:rsidRDefault="00BF4215" w:rsidP="00D23534">
      <w:pPr>
        <w:jc w:val="both"/>
        <w:rPr>
          <w:rFonts w:ascii="Arial" w:hAnsi="Arial" w:cs="Arial"/>
          <w:bCs/>
          <w:color w:val="181818"/>
        </w:rPr>
      </w:pPr>
      <w:r>
        <w:rPr>
          <w:rFonts w:ascii="Arial" w:hAnsi="Arial" w:cs="Arial"/>
        </w:rPr>
        <w:t xml:space="preserve">   </w:t>
      </w:r>
      <w:r w:rsidR="00A12235">
        <w:rPr>
          <w:rFonts w:ascii="Arial" w:hAnsi="Arial" w:cs="Arial"/>
        </w:rPr>
        <w:t xml:space="preserve">1.2. В </w:t>
      </w:r>
      <w:r w:rsidR="0087032B">
        <w:rPr>
          <w:rFonts w:ascii="Arial" w:hAnsi="Arial" w:cs="Arial"/>
        </w:rPr>
        <w:t xml:space="preserve">пункте 26 </w:t>
      </w:r>
      <w:r>
        <w:rPr>
          <w:rFonts w:ascii="Arial" w:hAnsi="Arial" w:cs="Arial"/>
        </w:rPr>
        <w:t xml:space="preserve">слова </w:t>
      </w:r>
      <w:r w:rsidR="0087032B">
        <w:rPr>
          <w:rFonts w:ascii="Arial" w:hAnsi="Arial" w:cs="Arial"/>
        </w:rPr>
        <w:t>«</w:t>
      </w:r>
      <w:r w:rsidR="0087032B" w:rsidRPr="0087032B">
        <w:rPr>
          <w:rFonts w:ascii="Arial" w:hAnsi="Arial" w:cs="Arial"/>
        </w:rPr>
        <w:t>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</w:t>
      </w:r>
      <w:r w:rsidR="0087032B">
        <w:rPr>
          <w:rFonts w:ascii="Arial" w:hAnsi="Arial" w:cs="Arial"/>
        </w:rPr>
        <w:t>ностного лица юридического лица</w:t>
      </w:r>
      <w:r>
        <w:rPr>
          <w:rFonts w:ascii="Arial" w:hAnsi="Arial" w:cs="Arial"/>
        </w:rPr>
        <w:t xml:space="preserve">» заменить словами </w:t>
      </w:r>
      <w:r w:rsidR="0087032B">
        <w:rPr>
          <w:rFonts w:ascii="Arial" w:hAnsi="Arial" w:cs="Arial"/>
        </w:rPr>
        <w:t>следующего содержания: «</w:t>
      </w:r>
      <w:r w:rsidR="0087032B" w:rsidRPr="0087032B">
        <w:rPr>
          <w:rFonts w:ascii="Arial" w:hAnsi="Arial" w:cs="Arial"/>
        </w:rPr>
        <w:t xml:space="preserve">Документы представляются в виде копий, заверенных печатью (при ее наличии) и соответственно подписью </w:t>
      </w:r>
      <w:r w:rsidR="0087032B" w:rsidRPr="0087032B">
        <w:rPr>
          <w:rFonts w:ascii="Arial" w:hAnsi="Arial" w:cs="Arial"/>
        </w:rPr>
        <w:lastRenderedPageBreak/>
        <w:t>индивидуального предпринимателя, его уполномоченного представителя, руководителя, иного долж</w:t>
      </w:r>
      <w:r w:rsidR="0087032B">
        <w:rPr>
          <w:rFonts w:ascii="Arial" w:hAnsi="Arial" w:cs="Arial"/>
        </w:rPr>
        <w:t>ностного лица юридического лица</w:t>
      </w:r>
      <w:r w:rsidR="0087032B" w:rsidRPr="0087032B">
        <w:rPr>
          <w:rFonts w:ascii="Arial" w:hAnsi="Arial" w:cs="Arial"/>
        </w:rPr>
        <w:t>, а также предоставлять указанные в запросе документы в форме электронных документов, подписанных усиленной квалифицированной электронной подписью</w:t>
      </w:r>
      <w:r w:rsidR="0087032B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D23534" w:rsidRPr="00D23534" w:rsidRDefault="00BF4215" w:rsidP="00D2353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="00D23534" w:rsidRPr="00D23534">
        <w:rPr>
          <w:rFonts w:ascii="Arial" w:hAnsi="Arial" w:cs="Arial"/>
        </w:rPr>
        <w:t xml:space="preserve">. Настоящее постановление вступает в силу с момента обнародования и размещения на официальном сайте муниципального образования гп Туманный </w:t>
      </w:r>
      <w:r w:rsidR="00D23534" w:rsidRPr="00D23534">
        <w:rPr>
          <w:rFonts w:ascii="Arial" w:hAnsi="Arial" w:cs="Arial"/>
          <w:lang w:val="en-US"/>
        </w:rPr>
        <w:t>www</w:t>
      </w:r>
      <w:r w:rsidR="00D23534" w:rsidRPr="00D23534">
        <w:rPr>
          <w:rFonts w:ascii="Arial" w:hAnsi="Arial" w:cs="Arial"/>
        </w:rPr>
        <w:t>.</w:t>
      </w:r>
      <w:r w:rsidR="00D23534" w:rsidRPr="00D23534">
        <w:rPr>
          <w:rFonts w:ascii="Arial" w:hAnsi="Arial" w:cs="Arial"/>
          <w:lang w:val="en-US"/>
        </w:rPr>
        <w:t>tumanadm</w:t>
      </w:r>
      <w:r w:rsidR="00D23534" w:rsidRPr="00D23534">
        <w:rPr>
          <w:rFonts w:ascii="Arial" w:hAnsi="Arial" w:cs="Arial"/>
        </w:rPr>
        <w:t>.</w:t>
      </w:r>
      <w:r w:rsidR="00D23534" w:rsidRPr="00D23534">
        <w:rPr>
          <w:rFonts w:ascii="Arial" w:hAnsi="Arial" w:cs="Arial"/>
          <w:lang w:val="en-US"/>
        </w:rPr>
        <w:t>ru</w:t>
      </w:r>
      <w:r w:rsidR="00D23534" w:rsidRPr="00D23534">
        <w:rPr>
          <w:rFonts w:ascii="Arial" w:hAnsi="Arial" w:cs="Arial"/>
        </w:rPr>
        <w:t xml:space="preserve"> в сети Интернет. </w:t>
      </w:r>
    </w:p>
    <w:p w:rsidR="00D23534" w:rsidRPr="00D23534" w:rsidRDefault="00A12235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BF4215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>.</w:t>
      </w:r>
      <w:r w:rsidR="00D23534" w:rsidRPr="00D23534">
        <w:rPr>
          <w:rFonts w:ascii="Arial" w:eastAsia="Calibri" w:hAnsi="Arial" w:cs="Arial"/>
          <w:lang w:eastAsia="en-US"/>
        </w:rPr>
        <w:t xml:space="preserve"> Контроль за исполнением настоящего постановления оставляю за собой. </w:t>
      </w:r>
    </w:p>
    <w:p w:rsidR="00D23534" w:rsidRDefault="00D23534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BF4215" w:rsidRDefault="00BF4215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BF4215" w:rsidRPr="00D23534" w:rsidRDefault="00BF4215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D23534" w:rsidRPr="00D23534" w:rsidRDefault="00D23534" w:rsidP="00D23534">
      <w:pPr>
        <w:contextualSpacing/>
        <w:jc w:val="both"/>
        <w:rPr>
          <w:rFonts w:ascii="Arial" w:eastAsia="Calibri" w:hAnsi="Arial" w:cs="Arial"/>
          <w:lang w:eastAsia="en-US"/>
        </w:rPr>
      </w:pPr>
      <w:r w:rsidRPr="00D23534">
        <w:rPr>
          <w:rFonts w:ascii="Arial" w:eastAsia="Calibri" w:hAnsi="Arial" w:cs="Arial"/>
          <w:lang w:eastAsia="en-US"/>
        </w:rPr>
        <w:t>Глава администрации</w:t>
      </w:r>
    </w:p>
    <w:p w:rsidR="00D23534" w:rsidRPr="00D23534" w:rsidRDefault="00D23534" w:rsidP="00D23534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3534">
        <w:rPr>
          <w:rFonts w:ascii="Arial" w:eastAsia="Calibri" w:hAnsi="Arial" w:cs="Arial"/>
          <w:lang w:eastAsia="en-US"/>
        </w:rPr>
        <w:t xml:space="preserve">гп Туманный Кольского района                                 </w:t>
      </w:r>
      <w:r w:rsidR="0027390A">
        <w:rPr>
          <w:rFonts w:ascii="Arial" w:eastAsia="Calibri" w:hAnsi="Arial" w:cs="Arial"/>
          <w:lang w:eastAsia="en-US"/>
        </w:rPr>
        <w:t xml:space="preserve">                                      </w:t>
      </w:r>
      <w:r w:rsidRPr="00D23534">
        <w:rPr>
          <w:rFonts w:ascii="Arial" w:eastAsia="Calibri" w:hAnsi="Arial" w:cs="Arial"/>
          <w:lang w:eastAsia="en-US"/>
        </w:rPr>
        <w:t xml:space="preserve">   Н.И.</w:t>
      </w:r>
      <w:r w:rsidR="0027390A">
        <w:rPr>
          <w:rFonts w:ascii="Arial" w:eastAsia="Calibri" w:hAnsi="Arial" w:cs="Arial"/>
          <w:lang w:eastAsia="en-US"/>
        </w:rPr>
        <w:t xml:space="preserve"> </w:t>
      </w:r>
      <w:r w:rsidRPr="00D23534">
        <w:rPr>
          <w:rFonts w:ascii="Arial" w:eastAsia="Calibri" w:hAnsi="Arial" w:cs="Arial"/>
          <w:lang w:eastAsia="en-US"/>
        </w:rPr>
        <w:t>Хватова</w:t>
      </w:r>
    </w:p>
    <w:p w:rsidR="00C656AF" w:rsidRPr="009552DE" w:rsidRDefault="00C656AF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EF6208">
      <w:footerReference w:type="even" r:id="rId7"/>
      <w:footerReference w:type="default" r:id="rId8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BF" w:rsidRDefault="00D448BF">
      <w:r>
        <w:separator/>
      </w:r>
    </w:p>
  </w:endnote>
  <w:endnote w:type="continuationSeparator" w:id="0">
    <w:p w:rsidR="00D448BF" w:rsidRDefault="00D4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D448BF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D448BF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BF" w:rsidRDefault="00D448BF">
      <w:r>
        <w:separator/>
      </w:r>
    </w:p>
  </w:footnote>
  <w:footnote w:type="continuationSeparator" w:id="0">
    <w:p w:rsidR="00D448BF" w:rsidRDefault="00D4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 w15:restartNumberingAfterBreak="0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F"/>
    <w:rsid w:val="00025C29"/>
    <w:rsid w:val="000331E6"/>
    <w:rsid w:val="0005386B"/>
    <w:rsid w:val="00142DC8"/>
    <w:rsid w:val="001A282A"/>
    <w:rsid w:val="001C7223"/>
    <w:rsid w:val="0027390A"/>
    <w:rsid w:val="002A2812"/>
    <w:rsid w:val="002B6394"/>
    <w:rsid w:val="00322B7B"/>
    <w:rsid w:val="004853BF"/>
    <w:rsid w:val="00524AAD"/>
    <w:rsid w:val="00657A02"/>
    <w:rsid w:val="007033B4"/>
    <w:rsid w:val="00796C0D"/>
    <w:rsid w:val="007D561C"/>
    <w:rsid w:val="0080158A"/>
    <w:rsid w:val="0087032B"/>
    <w:rsid w:val="00965E6A"/>
    <w:rsid w:val="009A6FC8"/>
    <w:rsid w:val="009E3344"/>
    <w:rsid w:val="00A12235"/>
    <w:rsid w:val="00A76920"/>
    <w:rsid w:val="00AB5FD8"/>
    <w:rsid w:val="00AC1461"/>
    <w:rsid w:val="00B0489E"/>
    <w:rsid w:val="00B26420"/>
    <w:rsid w:val="00B74349"/>
    <w:rsid w:val="00BF4215"/>
    <w:rsid w:val="00C656AF"/>
    <w:rsid w:val="00CE459D"/>
    <w:rsid w:val="00D23534"/>
    <w:rsid w:val="00D448BF"/>
    <w:rsid w:val="00E1744D"/>
    <w:rsid w:val="00E33FED"/>
    <w:rsid w:val="00F6049A"/>
    <w:rsid w:val="00F7088C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5648"/>
  <w15:docId w15:val="{D4CB878F-2C4A-4360-A276-850563B0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F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2018-01-12T06:56:00Z</cp:lastPrinted>
  <dcterms:created xsi:type="dcterms:W3CDTF">2018-01-12T06:57:00Z</dcterms:created>
  <dcterms:modified xsi:type="dcterms:W3CDTF">2018-01-14T20:47:00Z</dcterms:modified>
</cp:coreProperties>
</file>